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CF" w:rsidRPr="00C56509" w:rsidRDefault="00F22CA9" w:rsidP="00056FCF">
      <w:pPr>
        <w:jc w:val="center"/>
        <w:outlineLvl w:val="0"/>
      </w:pPr>
      <w:r w:rsidRPr="00C56509">
        <w:t>Z A K LJ U Č C I</w:t>
      </w:r>
    </w:p>
    <w:p w:rsidR="00056FCF" w:rsidRPr="00C56509" w:rsidRDefault="00056FCF" w:rsidP="00056FCF"/>
    <w:p w:rsidR="00056FCF" w:rsidRPr="00C56509" w:rsidRDefault="00056FCF" w:rsidP="00056FCF">
      <w:pPr>
        <w:jc w:val="center"/>
      </w:pPr>
    </w:p>
    <w:p w:rsidR="00F562DB" w:rsidRPr="00C56509" w:rsidRDefault="009256F1" w:rsidP="00F562DB">
      <w:pPr>
        <w:pStyle w:val="Odlomakpopisa"/>
        <w:ind w:left="0"/>
        <w:jc w:val="center"/>
      </w:pPr>
      <w:r w:rsidRPr="00C56509">
        <w:t>s</w:t>
      </w:r>
      <w:r w:rsidR="00BA3421" w:rsidRPr="00C56509">
        <w:t xml:space="preserve"> </w:t>
      </w:r>
      <w:r w:rsidRPr="00C56509">
        <w:t>18</w:t>
      </w:r>
      <w:r w:rsidR="00F562DB" w:rsidRPr="00C56509">
        <w:t xml:space="preserve">. sjednice Zajedničkog povjerenstva za tumačenje Kolektivnog ugovora za djelatnost zdravstva i zdravstvenog osiguranja </w:t>
      </w:r>
    </w:p>
    <w:p w:rsidR="00F562DB" w:rsidRPr="00C56509" w:rsidRDefault="00F562DB" w:rsidP="00F562DB">
      <w:pPr>
        <w:pStyle w:val="Odlomakpopisa"/>
        <w:ind w:left="0"/>
        <w:jc w:val="center"/>
      </w:pPr>
      <w:r w:rsidRPr="00C56509">
        <w:t xml:space="preserve">održane </w:t>
      </w:r>
      <w:r w:rsidR="009256F1" w:rsidRPr="00C56509">
        <w:t>1</w:t>
      </w:r>
      <w:r w:rsidRPr="00C56509">
        <w:t xml:space="preserve">. </w:t>
      </w:r>
      <w:r w:rsidR="009256F1" w:rsidRPr="00C56509">
        <w:t>prosinca</w:t>
      </w:r>
      <w:r w:rsidRPr="00C56509">
        <w:t xml:space="preserve"> 2014. godine</w:t>
      </w:r>
    </w:p>
    <w:p w:rsidR="00056FCF" w:rsidRPr="00C56509" w:rsidRDefault="00056FCF" w:rsidP="00056FCF">
      <w:pPr>
        <w:jc w:val="both"/>
      </w:pPr>
    </w:p>
    <w:p w:rsidR="00056FCF" w:rsidRPr="00C56509" w:rsidRDefault="00056FCF" w:rsidP="00056FCF"/>
    <w:p w:rsidR="007D59C5" w:rsidRPr="00C56509" w:rsidRDefault="007D59C5" w:rsidP="00056FCF">
      <w:pPr>
        <w:outlineLvl w:val="0"/>
      </w:pPr>
    </w:p>
    <w:p w:rsidR="00FC1C3A" w:rsidRPr="00C56509" w:rsidRDefault="00F22CA9" w:rsidP="00F562DB">
      <w:pPr>
        <w:rPr>
          <w:i/>
        </w:rPr>
      </w:pPr>
      <w:r w:rsidRPr="00C56509">
        <w:rPr>
          <w:i/>
        </w:rPr>
        <w:t>Pitanje:</w:t>
      </w:r>
    </w:p>
    <w:p w:rsidR="00FC1C3A" w:rsidRPr="00C56509" w:rsidRDefault="00FC1C3A" w:rsidP="00F22CA9">
      <w:pPr>
        <w:jc w:val="both"/>
        <w:rPr>
          <w:i/>
        </w:rPr>
      </w:pPr>
      <w:r w:rsidRPr="00C56509">
        <w:rPr>
          <w:i/>
        </w:rPr>
        <w:t xml:space="preserve">Smatramo da </w:t>
      </w:r>
      <w:proofErr w:type="spellStart"/>
      <w:r w:rsidRPr="00C56509">
        <w:rPr>
          <w:i/>
        </w:rPr>
        <w:t>bacc</w:t>
      </w:r>
      <w:proofErr w:type="spellEnd"/>
      <w:r w:rsidRPr="00C56509">
        <w:rPr>
          <w:i/>
        </w:rPr>
        <w:t xml:space="preserve">. </w:t>
      </w:r>
      <w:proofErr w:type="spellStart"/>
      <w:r w:rsidRPr="00C56509">
        <w:rPr>
          <w:i/>
        </w:rPr>
        <w:t>p</w:t>
      </w:r>
      <w:r w:rsidR="00797DE0" w:rsidRPr="00C56509">
        <w:rPr>
          <w:i/>
        </w:rPr>
        <w:t>his</w:t>
      </w:r>
      <w:r w:rsidRPr="00C56509">
        <w:rPr>
          <w:i/>
        </w:rPr>
        <w:t>ioterapeuti</w:t>
      </w:r>
      <w:proofErr w:type="spellEnd"/>
      <w:r w:rsidRPr="00C56509">
        <w:rPr>
          <w:i/>
        </w:rPr>
        <w:t xml:space="preserve"> zaposleni u SB za plućne bolesti trebaju imati pravo na dodatak na plaću od 25% zbog rada s pacijentima oboljelim od TBC-a.</w:t>
      </w:r>
      <w:r w:rsidR="005668CD" w:rsidRPr="00C56509">
        <w:rPr>
          <w:i/>
        </w:rPr>
        <w:t xml:space="preserve"> Poslodavac nas je svrstao u kategoriju fizioterapeuta koji rade u SB za medicinsku rehabilitaciju s dodatkom od 14%</w:t>
      </w:r>
      <w:r w:rsidR="00F22CA9" w:rsidRPr="00C56509">
        <w:rPr>
          <w:i/>
        </w:rPr>
        <w:t>.</w:t>
      </w:r>
    </w:p>
    <w:p w:rsidR="005668CD" w:rsidRPr="00C56509" w:rsidRDefault="005668CD" w:rsidP="00F562DB"/>
    <w:p w:rsidR="005668CD" w:rsidRPr="00C56509" w:rsidRDefault="005668CD" w:rsidP="00F562DB">
      <w:pPr>
        <w:rPr>
          <w:b/>
        </w:rPr>
      </w:pPr>
      <w:r w:rsidRPr="00C56509">
        <w:rPr>
          <w:b/>
          <w:u w:val="single"/>
        </w:rPr>
        <w:t>Zaključak broj</w:t>
      </w:r>
      <w:r w:rsidR="00797DE0" w:rsidRPr="00C56509">
        <w:rPr>
          <w:b/>
          <w:u w:val="single"/>
        </w:rPr>
        <w:t xml:space="preserve"> 117:</w:t>
      </w:r>
      <w:r w:rsidR="00797DE0" w:rsidRPr="00C56509">
        <w:rPr>
          <w:b/>
        </w:rPr>
        <w:t xml:space="preserve"> Radnici koji rade 2/3 radnog vremena s bolesnicima koji se liječe od aktivne TBC imaju pravo na dodatak od 25%.</w:t>
      </w:r>
    </w:p>
    <w:p w:rsidR="00797DE0" w:rsidRPr="00C56509" w:rsidRDefault="00797DE0" w:rsidP="00F562DB">
      <w:pPr>
        <w:rPr>
          <w:b/>
        </w:rPr>
      </w:pPr>
    </w:p>
    <w:p w:rsidR="00F562DB" w:rsidRPr="00C56509" w:rsidRDefault="00F562DB" w:rsidP="00F562DB">
      <w:pPr>
        <w:pStyle w:val="Odlomakpopisa"/>
        <w:ind w:left="0"/>
        <w:jc w:val="both"/>
        <w:rPr>
          <w:i/>
        </w:rPr>
      </w:pPr>
    </w:p>
    <w:p w:rsidR="005666DF" w:rsidRPr="00C56509" w:rsidRDefault="00F22CA9" w:rsidP="00047C2D">
      <w:pPr>
        <w:spacing w:line="276" w:lineRule="auto"/>
        <w:contextualSpacing/>
        <w:jc w:val="both"/>
        <w:rPr>
          <w:rFonts w:eastAsia="Calibri"/>
          <w:i/>
          <w:lang w:eastAsia="en-US"/>
        </w:rPr>
      </w:pPr>
      <w:r w:rsidRPr="00C56509">
        <w:rPr>
          <w:rFonts w:eastAsia="Calibri"/>
          <w:i/>
          <w:lang w:eastAsia="en-US"/>
        </w:rPr>
        <w:t>Pitanje:</w:t>
      </w:r>
    </w:p>
    <w:p w:rsidR="005666DF" w:rsidRPr="00C56509" w:rsidRDefault="005666DF" w:rsidP="00F22CA9">
      <w:pPr>
        <w:spacing w:line="276" w:lineRule="auto"/>
        <w:jc w:val="both"/>
        <w:rPr>
          <w:rFonts w:eastAsia="Calibri"/>
          <w:i/>
          <w:lang w:eastAsia="en-US"/>
        </w:rPr>
      </w:pPr>
      <w:r w:rsidRPr="00C56509">
        <w:rPr>
          <w:rFonts w:eastAsia="Calibri"/>
          <w:i/>
          <w:lang w:eastAsia="en-US"/>
        </w:rPr>
        <w:t>Radni terapeuti po Zakonu o zdravstvenoj zaštiti zdravstveni su djelatnici jer su završili školu zdravstvenog usmjerenja. Ovdje kod nas oni rade sa isključivo i jedino psihijatrijskim bolesnikom. Do sada su imali dodatak od 16%, a malo razmimoilaže</w:t>
      </w:r>
      <w:r w:rsidR="00F22CA9" w:rsidRPr="00C56509">
        <w:rPr>
          <w:rFonts w:eastAsia="Calibri"/>
          <w:i/>
          <w:lang w:eastAsia="en-US"/>
        </w:rPr>
        <w:t>nje donio je upit i tumačenje ovog Povjerenstva</w:t>
      </w:r>
      <w:r w:rsidRPr="00C56509">
        <w:rPr>
          <w:rFonts w:eastAsia="Calibri"/>
          <w:i/>
          <w:lang w:eastAsia="en-US"/>
        </w:rPr>
        <w:t xml:space="preserve"> sa </w:t>
      </w:r>
      <w:r w:rsidR="00F22CA9" w:rsidRPr="00C56509">
        <w:rPr>
          <w:rFonts w:eastAsia="Calibri"/>
          <w:i/>
          <w:lang w:eastAsia="en-US"/>
        </w:rPr>
        <w:t>Z</w:t>
      </w:r>
      <w:r w:rsidRPr="00C56509">
        <w:rPr>
          <w:rFonts w:eastAsia="Calibri"/>
          <w:i/>
          <w:lang w:eastAsia="en-US"/>
        </w:rPr>
        <w:t>aključkom 57. gdje se upit odnosio na dod</w:t>
      </w:r>
      <w:r w:rsidR="00F22CA9" w:rsidRPr="00C56509">
        <w:rPr>
          <w:rFonts w:eastAsia="Calibri"/>
          <w:i/>
          <w:lang w:eastAsia="en-US"/>
        </w:rPr>
        <w:t>atke za radne terapeute samo u b</w:t>
      </w:r>
      <w:r w:rsidRPr="00C56509">
        <w:rPr>
          <w:rFonts w:eastAsia="Calibri"/>
          <w:i/>
          <w:lang w:eastAsia="en-US"/>
        </w:rPr>
        <w:t xml:space="preserve">olnicama pa ste protumačili da ostvaruju pravo na 8%. </w:t>
      </w:r>
    </w:p>
    <w:p w:rsidR="005666DF" w:rsidRPr="00C56509" w:rsidRDefault="005666DF" w:rsidP="00F22CA9">
      <w:pPr>
        <w:spacing w:line="276" w:lineRule="auto"/>
        <w:jc w:val="both"/>
        <w:rPr>
          <w:rFonts w:eastAsia="Calibri"/>
          <w:i/>
          <w:lang w:eastAsia="en-US"/>
        </w:rPr>
      </w:pPr>
      <w:r w:rsidRPr="00C56509">
        <w:rPr>
          <w:rFonts w:eastAsia="Calibri"/>
          <w:i/>
          <w:lang w:eastAsia="en-US"/>
        </w:rPr>
        <w:t>Mi nismo bolnica, već smo bolnica psihijatrijskog tipa, pa molimo za gore navedeno tumačenje.</w:t>
      </w:r>
    </w:p>
    <w:p w:rsidR="00F562DB" w:rsidRPr="00C56509" w:rsidRDefault="00F562DB" w:rsidP="00F562DB">
      <w:pPr>
        <w:pStyle w:val="Odlomakpopisa"/>
        <w:ind w:left="0"/>
        <w:jc w:val="both"/>
        <w:rPr>
          <w:b/>
        </w:rPr>
      </w:pPr>
    </w:p>
    <w:p w:rsidR="00F562DB" w:rsidRPr="00C56509" w:rsidRDefault="00F562DB" w:rsidP="00F562DB">
      <w:pPr>
        <w:pStyle w:val="Odlomakpopisa"/>
        <w:ind w:left="0"/>
        <w:jc w:val="both"/>
        <w:rPr>
          <w:b/>
          <w:u w:val="single"/>
        </w:rPr>
      </w:pPr>
      <w:r w:rsidRPr="00C56509">
        <w:rPr>
          <w:b/>
          <w:u w:val="single"/>
        </w:rPr>
        <w:t>Zaključak broj</w:t>
      </w:r>
      <w:r w:rsidR="002D0419" w:rsidRPr="00C56509">
        <w:rPr>
          <w:b/>
          <w:u w:val="single"/>
        </w:rPr>
        <w:t xml:space="preserve"> 118</w:t>
      </w:r>
      <w:r w:rsidRPr="00C56509">
        <w:rPr>
          <w:b/>
        </w:rPr>
        <w:t>:</w:t>
      </w:r>
      <w:r w:rsidR="002D0419" w:rsidRPr="00C56509">
        <w:rPr>
          <w:b/>
        </w:rPr>
        <w:t xml:space="preserve"> </w:t>
      </w:r>
      <w:r w:rsidR="00F22CA9" w:rsidRPr="00C56509">
        <w:rPr>
          <w:b/>
        </w:rPr>
        <w:t>Povjerenstvo upućuje na Z</w:t>
      </w:r>
      <w:r w:rsidR="00761947">
        <w:rPr>
          <w:b/>
        </w:rPr>
        <w:t>aključak broj 103</w:t>
      </w:r>
      <w:r w:rsidR="00F22CA9" w:rsidRPr="00C56509">
        <w:rPr>
          <w:b/>
        </w:rPr>
        <w:t xml:space="preserve"> s 15. sjednice Povjerenstva.</w:t>
      </w:r>
    </w:p>
    <w:p w:rsidR="00F562DB" w:rsidRPr="00C56509" w:rsidRDefault="00F562DB" w:rsidP="00F562DB">
      <w:pPr>
        <w:pStyle w:val="Odlomakpopisa"/>
        <w:ind w:left="0"/>
        <w:jc w:val="both"/>
        <w:rPr>
          <w:b/>
        </w:rPr>
      </w:pPr>
    </w:p>
    <w:p w:rsidR="00047C2D" w:rsidRPr="00C56509" w:rsidRDefault="00047C2D" w:rsidP="005539E1">
      <w:pPr>
        <w:spacing w:line="276" w:lineRule="auto"/>
        <w:contextualSpacing/>
        <w:rPr>
          <w:rFonts w:eastAsia="Calibri"/>
          <w:i/>
          <w:lang w:eastAsia="en-US"/>
        </w:rPr>
      </w:pPr>
    </w:p>
    <w:p w:rsidR="005539E1" w:rsidRPr="00C56509" w:rsidRDefault="00F22CA9" w:rsidP="00047C2D">
      <w:pPr>
        <w:spacing w:line="276" w:lineRule="auto"/>
        <w:contextualSpacing/>
        <w:rPr>
          <w:rFonts w:eastAsia="Calibri"/>
          <w:i/>
          <w:lang w:eastAsia="en-US"/>
        </w:rPr>
      </w:pPr>
      <w:r w:rsidRPr="00C56509">
        <w:rPr>
          <w:rFonts w:eastAsia="Calibri"/>
          <w:i/>
          <w:lang w:eastAsia="en-US"/>
        </w:rPr>
        <w:t>Pitanje:</w:t>
      </w:r>
    </w:p>
    <w:p w:rsidR="005539E1" w:rsidRPr="00C56509" w:rsidRDefault="005539E1" w:rsidP="00F22CA9">
      <w:pPr>
        <w:spacing w:line="276" w:lineRule="auto"/>
        <w:contextualSpacing/>
        <w:jc w:val="both"/>
        <w:rPr>
          <w:rFonts w:eastAsia="Calibri"/>
          <w:i/>
          <w:lang w:eastAsia="en-US"/>
        </w:rPr>
      </w:pPr>
      <w:r w:rsidRPr="00C56509">
        <w:rPr>
          <w:rFonts w:eastAsia="Calibri"/>
          <w:i/>
          <w:lang w:eastAsia="en-US"/>
        </w:rPr>
        <w:t xml:space="preserve">Obraćam Vam se u </w:t>
      </w:r>
      <w:r w:rsidR="00F22CA9" w:rsidRPr="00C56509">
        <w:rPr>
          <w:rFonts w:eastAsia="Calibri"/>
          <w:i/>
          <w:lang w:eastAsia="en-US"/>
        </w:rPr>
        <w:t>s</w:t>
      </w:r>
      <w:r w:rsidRPr="00C56509">
        <w:rPr>
          <w:rFonts w:eastAsia="Calibri"/>
          <w:i/>
          <w:lang w:eastAsia="en-US"/>
        </w:rPr>
        <w:t xml:space="preserve">vezi članka 58. Kolektivnog ugovora koji jamči dodatak na plaću od 4% voditeljima timova. </w:t>
      </w:r>
    </w:p>
    <w:p w:rsidR="005539E1" w:rsidRPr="00C56509" w:rsidRDefault="005539E1" w:rsidP="00F22CA9">
      <w:pPr>
        <w:spacing w:line="276" w:lineRule="auto"/>
        <w:contextualSpacing/>
        <w:jc w:val="both"/>
        <w:rPr>
          <w:rFonts w:eastAsia="Calibri"/>
          <w:i/>
          <w:lang w:eastAsia="en-US"/>
        </w:rPr>
      </w:pPr>
      <w:r w:rsidRPr="00C56509">
        <w:rPr>
          <w:rFonts w:eastAsia="Calibri"/>
          <w:i/>
          <w:lang w:eastAsia="en-US"/>
        </w:rPr>
        <w:t xml:space="preserve">Naime, radim kao liječnik specijalist školske medicine u Službi za školsku medicinu ZZJZ koja ima 11 timova koji su ugovoreni sa HZZO-om. Svaki tim sastoji se od liječnika i medicinske sestre. Nositelj tima u HZZO-u je liječnik na čije ime se vodi tim. Liječnik organizira rad tima, na tjednoj, mjesečnoj i godišnjoj razini. Liječnik potpisuje sva izvješća o radu tima kojima se izvještava HZJZ, HZZO, Agencija za kvalitetu, Ured državne uprave i dr. (izvješće o radu, izvješće o cijepljenju, izvješće o kvaliteti rada, izvješće o provedenim pregledima, izvješće o utvrđenim bolestima..). </w:t>
      </w:r>
      <w:r w:rsidR="00F22CA9" w:rsidRPr="00C56509">
        <w:rPr>
          <w:rFonts w:eastAsia="Calibri"/>
          <w:i/>
          <w:lang w:eastAsia="en-US"/>
        </w:rPr>
        <w:t>L</w:t>
      </w:r>
      <w:r w:rsidRPr="00C56509">
        <w:rPr>
          <w:rFonts w:eastAsia="Calibri"/>
          <w:i/>
          <w:lang w:eastAsia="en-US"/>
        </w:rPr>
        <w:t xml:space="preserve">iječnik je odgovoran za rad tima, kvalitetu rada i opseg provedenih mjera koje su ugovorene sa HZZO-om. </w:t>
      </w:r>
    </w:p>
    <w:p w:rsidR="005539E1" w:rsidRPr="00C56509" w:rsidRDefault="00F22CA9" w:rsidP="00F22CA9">
      <w:pPr>
        <w:spacing w:line="276" w:lineRule="auto"/>
        <w:contextualSpacing/>
        <w:rPr>
          <w:rFonts w:eastAsia="Calibri"/>
          <w:i/>
          <w:lang w:eastAsia="en-US"/>
        </w:rPr>
      </w:pPr>
      <w:r w:rsidRPr="00C56509">
        <w:rPr>
          <w:rFonts w:eastAsia="Calibri"/>
          <w:i/>
          <w:lang w:eastAsia="en-US"/>
        </w:rPr>
        <w:t>Prema tome, molim</w:t>
      </w:r>
      <w:r w:rsidR="005539E1" w:rsidRPr="00C56509">
        <w:rPr>
          <w:rFonts w:eastAsia="Calibri"/>
          <w:i/>
          <w:lang w:eastAsia="en-US"/>
        </w:rPr>
        <w:t xml:space="preserve"> da pojasnite da li liječnik u timu školske medicine ima pravo na dodatak od 4% za voditelja tima, jer sada nemam takav dodatak na plaći.</w:t>
      </w:r>
    </w:p>
    <w:p w:rsidR="00F562DB" w:rsidRPr="00C56509" w:rsidRDefault="00F562DB" w:rsidP="00F562DB"/>
    <w:p w:rsidR="00F562DB" w:rsidRPr="00C56509" w:rsidRDefault="00F562DB" w:rsidP="00F562DB"/>
    <w:p w:rsidR="002D0419" w:rsidRPr="00C56509" w:rsidRDefault="005539E1" w:rsidP="002D0419">
      <w:pPr>
        <w:jc w:val="both"/>
        <w:rPr>
          <w:b/>
        </w:rPr>
      </w:pPr>
      <w:r w:rsidRPr="00C56509">
        <w:rPr>
          <w:b/>
          <w:u w:val="single"/>
        </w:rPr>
        <w:lastRenderedPageBreak/>
        <w:t>Zaključak broj</w:t>
      </w:r>
      <w:r w:rsidR="002D0419" w:rsidRPr="00C56509">
        <w:rPr>
          <w:b/>
          <w:u w:val="single"/>
        </w:rPr>
        <w:t xml:space="preserve"> 119</w:t>
      </w:r>
      <w:r w:rsidRPr="00C56509">
        <w:rPr>
          <w:u w:val="single"/>
        </w:rPr>
        <w:t>:</w:t>
      </w:r>
      <w:r w:rsidR="002D0419" w:rsidRPr="00C56509">
        <w:t xml:space="preserve"> </w:t>
      </w:r>
      <w:r w:rsidR="00F22CA9" w:rsidRPr="00C56509">
        <w:rPr>
          <w:b/>
        </w:rPr>
        <w:t>Povjerenstvo</w:t>
      </w:r>
      <w:r w:rsidR="00F22CA9" w:rsidRPr="00C56509">
        <w:t xml:space="preserve"> </w:t>
      </w:r>
      <w:r w:rsidR="00F22CA9" w:rsidRPr="00C56509">
        <w:rPr>
          <w:b/>
        </w:rPr>
        <w:t>upućuje</w:t>
      </w:r>
      <w:r w:rsidR="00BA3421" w:rsidRPr="00C56509">
        <w:rPr>
          <w:b/>
        </w:rPr>
        <w:t xml:space="preserve"> na Zaključak</w:t>
      </w:r>
      <w:r w:rsidR="00F22CA9" w:rsidRPr="00C56509">
        <w:rPr>
          <w:b/>
        </w:rPr>
        <w:t xml:space="preserve"> broj</w:t>
      </w:r>
      <w:r w:rsidR="002D0419" w:rsidRPr="00C56509">
        <w:rPr>
          <w:b/>
        </w:rPr>
        <w:t xml:space="preserve"> 71. točku</w:t>
      </w:r>
      <w:r w:rsidR="00F22CA9" w:rsidRPr="00C56509">
        <w:rPr>
          <w:b/>
        </w:rPr>
        <w:t xml:space="preserve"> b) </w:t>
      </w:r>
      <w:r w:rsidR="002D0419" w:rsidRPr="00C56509">
        <w:rPr>
          <w:b/>
        </w:rPr>
        <w:t>IV</w:t>
      </w:r>
      <w:bookmarkStart w:id="0" w:name="_GoBack"/>
      <w:bookmarkEnd w:id="0"/>
      <w:r w:rsidR="002D0419" w:rsidRPr="00C56509">
        <w:t xml:space="preserve"> </w:t>
      </w:r>
      <w:r w:rsidR="008F782B" w:rsidRPr="008F782B">
        <w:rPr>
          <w:b/>
        </w:rPr>
        <w:t>s 14. sjednice Povjerenstva.</w:t>
      </w:r>
      <w:r w:rsidR="008F782B">
        <w:t xml:space="preserve"> </w:t>
      </w:r>
      <w:r w:rsidR="002D0419" w:rsidRPr="00C56509">
        <w:rPr>
          <w:b/>
        </w:rPr>
        <w:t>Pravo na položajni dodatak voditelja tima – voditelja smjene primjenjuje se ukoliko je u sistematizaciji ustanove predviđen  tim kao ustrojstvena jedinica kojoj je na čelu voditelj. Pravo na navedeni dodatak ne ostvaruje liječnik u primarnoj zdravstvenoj zaštiti.</w:t>
      </w:r>
    </w:p>
    <w:p w:rsidR="00F562DB" w:rsidRPr="00C56509" w:rsidRDefault="00F562DB" w:rsidP="00F562DB"/>
    <w:p w:rsidR="005539E1" w:rsidRPr="00C56509" w:rsidRDefault="005539E1" w:rsidP="00F562DB"/>
    <w:p w:rsidR="005539E1" w:rsidRPr="00C56509" w:rsidRDefault="00F22CA9" w:rsidP="00047C2D">
      <w:pPr>
        <w:spacing w:line="276" w:lineRule="auto"/>
        <w:contextualSpacing/>
        <w:rPr>
          <w:rFonts w:eastAsia="Calibri"/>
          <w:i/>
          <w:lang w:eastAsia="en-US"/>
        </w:rPr>
      </w:pPr>
      <w:r w:rsidRPr="00C56509">
        <w:rPr>
          <w:rFonts w:eastAsia="Calibri"/>
          <w:i/>
          <w:lang w:eastAsia="en-US"/>
        </w:rPr>
        <w:t>Pitanje:</w:t>
      </w:r>
    </w:p>
    <w:p w:rsidR="005539E1" w:rsidRPr="00C56509" w:rsidRDefault="005539E1" w:rsidP="00F22CA9">
      <w:pPr>
        <w:pStyle w:val="Odlomakpopisa"/>
        <w:numPr>
          <w:ilvl w:val="0"/>
          <w:numId w:val="18"/>
        </w:numPr>
        <w:spacing w:line="276" w:lineRule="auto"/>
        <w:jc w:val="both"/>
        <w:rPr>
          <w:rFonts w:eastAsia="Calibri"/>
          <w:i/>
          <w:lang w:eastAsia="en-US"/>
        </w:rPr>
      </w:pPr>
      <w:r w:rsidRPr="00C56509">
        <w:rPr>
          <w:rFonts w:eastAsia="Calibri"/>
          <w:i/>
          <w:lang w:eastAsia="en-US"/>
        </w:rPr>
        <w:t xml:space="preserve">Obraćam Vam se ovim putem u </w:t>
      </w:r>
      <w:r w:rsidR="00F22CA9" w:rsidRPr="00C56509">
        <w:rPr>
          <w:rFonts w:eastAsia="Calibri"/>
          <w:i/>
          <w:lang w:eastAsia="en-US"/>
        </w:rPr>
        <w:t>s</w:t>
      </w:r>
      <w:r w:rsidRPr="00C56509">
        <w:rPr>
          <w:rFonts w:eastAsia="Calibri"/>
          <w:i/>
          <w:lang w:eastAsia="en-US"/>
        </w:rPr>
        <w:t>vezi tumačenja članka 30. stavka 4. Kolektivnog ugo</w:t>
      </w:r>
      <w:r w:rsidR="002D0419" w:rsidRPr="00C56509">
        <w:rPr>
          <w:rFonts w:eastAsia="Calibri"/>
          <w:i/>
          <w:lang w:eastAsia="en-US"/>
        </w:rPr>
        <w:t xml:space="preserve">vora. </w:t>
      </w:r>
      <w:r w:rsidR="00F22CA9" w:rsidRPr="00C56509">
        <w:rPr>
          <w:rFonts w:eastAsia="Calibri"/>
          <w:i/>
          <w:lang w:eastAsia="en-US"/>
        </w:rPr>
        <w:t>Z</w:t>
      </w:r>
      <w:r w:rsidRPr="00C56509">
        <w:rPr>
          <w:rFonts w:eastAsia="Calibri"/>
          <w:i/>
          <w:lang w:eastAsia="en-US"/>
        </w:rPr>
        <w:t xml:space="preserve">aposlen </w:t>
      </w:r>
      <w:r w:rsidR="00F22CA9" w:rsidRPr="00C56509">
        <w:rPr>
          <w:rFonts w:eastAsia="Calibri"/>
          <w:i/>
          <w:lang w:eastAsia="en-US"/>
        </w:rPr>
        <w:t xml:space="preserve">sam </w:t>
      </w:r>
      <w:r w:rsidRPr="00C56509">
        <w:rPr>
          <w:rFonts w:eastAsia="Calibri"/>
          <w:i/>
          <w:lang w:eastAsia="en-US"/>
        </w:rPr>
        <w:t>u Zav</w:t>
      </w:r>
      <w:r w:rsidR="00F22CA9" w:rsidRPr="00C56509">
        <w:rPr>
          <w:rFonts w:eastAsia="Calibri"/>
          <w:i/>
          <w:lang w:eastAsia="en-US"/>
        </w:rPr>
        <w:t xml:space="preserve">odu za hitnu medicinu, </w:t>
      </w:r>
      <w:r w:rsidRPr="00C56509">
        <w:rPr>
          <w:rFonts w:eastAsia="Calibri"/>
          <w:i/>
          <w:lang w:eastAsia="en-US"/>
        </w:rPr>
        <w:t xml:space="preserve">rad </w:t>
      </w:r>
      <w:r w:rsidR="00F22CA9" w:rsidRPr="00C56509">
        <w:rPr>
          <w:rFonts w:eastAsia="Calibri"/>
          <w:i/>
          <w:lang w:eastAsia="en-US"/>
        </w:rPr>
        <w:t>nam je organiziran u turnusima te me</w:t>
      </w:r>
      <w:r w:rsidRPr="00C56509">
        <w:rPr>
          <w:rFonts w:eastAsia="Calibri"/>
          <w:i/>
          <w:lang w:eastAsia="en-US"/>
        </w:rPr>
        <w:t xml:space="preserve"> zanima pitanje mjesečnog fonda sati. </w:t>
      </w:r>
      <w:r w:rsidR="00F22CA9" w:rsidRPr="00C56509">
        <w:rPr>
          <w:rFonts w:eastAsia="Calibri"/>
          <w:i/>
          <w:lang w:eastAsia="en-US"/>
        </w:rPr>
        <w:t>Npr., z</w:t>
      </w:r>
      <w:r w:rsidRPr="00C56509">
        <w:rPr>
          <w:rFonts w:eastAsia="Calibri"/>
          <w:i/>
          <w:lang w:eastAsia="en-US"/>
        </w:rPr>
        <w:t xml:space="preserve">a svibanj ove godine je predviđeno da radim 8 sati manje od mjesečnog fonda. Zanima me, dakle, je li takav raspored u skladu s Kolektivnim ugovorom. </w:t>
      </w:r>
    </w:p>
    <w:p w:rsidR="005539E1" w:rsidRPr="00C56509" w:rsidRDefault="005539E1" w:rsidP="005539E1">
      <w:pPr>
        <w:spacing w:line="276" w:lineRule="auto"/>
        <w:ind w:left="142"/>
        <w:contextualSpacing/>
        <w:rPr>
          <w:rFonts w:eastAsia="Calibri"/>
          <w:i/>
          <w:lang w:eastAsia="en-US"/>
        </w:rPr>
      </w:pPr>
    </w:p>
    <w:p w:rsidR="005539E1" w:rsidRPr="00C56509" w:rsidRDefault="005539E1" w:rsidP="00D359F3">
      <w:pPr>
        <w:pStyle w:val="Odlomakpopisa"/>
        <w:numPr>
          <w:ilvl w:val="0"/>
          <w:numId w:val="18"/>
        </w:numPr>
        <w:spacing w:line="276" w:lineRule="auto"/>
        <w:ind w:left="567"/>
        <w:jc w:val="both"/>
        <w:rPr>
          <w:rFonts w:eastAsia="Calibri"/>
          <w:i/>
          <w:lang w:eastAsia="en-US"/>
        </w:rPr>
      </w:pPr>
      <w:r w:rsidRPr="00C56509">
        <w:rPr>
          <w:rFonts w:eastAsia="Calibri"/>
          <w:i/>
          <w:lang w:eastAsia="en-US"/>
        </w:rPr>
        <w:t>Drugo pitanje za koje tražim Vaše tumačenje jest isplata putnih troškova. Naime, predloženo nam je potpisivanje iz</w:t>
      </w:r>
      <w:r w:rsidR="00F22CA9" w:rsidRPr="00C56509">
        <w:rPr>
          <w:rFonts w:eastAsia="Calibri"/>
          <w:i/>
          <w:lang w:eastAsia="en-US"/>
        </w:rPr>
        <w:t xml:space="preserve">jave o isplati putnih troškova </w:t>
      </w:r>
      <w:r w:rsidRPr="00C56509">
        <w:rPr>
          <w:rFonts w:eastAsia="Calibri"/>
          <w:i/>
          <w:lang w:eastAsia="en-US"/>
        </w:rPr>
        <w:t xml:space="preserve">te me zanima sukladnost s Kolektivnim ugovorom i ostalim pravilnicima i odredbama koje se tiču zaposlenih u javnim službama. </w:t>
      </w:r>
    </w:p>
    <w:p w:rsidR="00D359F3" w:rsidRPr="00C56509" w:rsidRDefault="00D359F3" w:rsidP="00D359F3">
      <w:pPr>
        <w:pStyle w:val="Odlomakpopisa"/>
        <w:rPr>
          <w:rFonts w:eastAsia="Calibri"/>
          <w:lang w:eastAsia="en-US"/>
        </w:rPr>
      </w:pPr>
    </w:p>
    <w:p w:rsidR="00D359F3" w:rsidRPr="00C56509" w:rsidRDefault="00D359F3" w:rsidP="00D359F3">
      <w:pPr>
        <w:pStyle w:val="Odlomakpopisa"/>
        <w:spacing w:line="276" w:lineRule="auto"/>
        <w:ind w:left="142"/>
        <w:jc w:val="both"/>
        <w:rPr>
          <w:rFonts w:eastAsia="Calibri"/>
          <w:lang w:eastAsia="en-US"/>
        </w:rPr>
      </w:pPr>
    </w:p>
    <w:p w:rsidR="002D0419" w:rsidRPr="00C56509" w:rsidRDefault="005539E1" w:rsidP="005A53DB">
      <w:pPr>
        <w:spacing w:line="276" w:lineRule="auto"/>
        <w:ind w:left="142"/>
        <w:contextualSpacing/>
        <w:rPr>
          <w:rFonts w:eastAsia="Calibri"/>
          <w:b/>
          <w:u w:val="single"/>
          <w:lang w:eastAsia="en-US"/>
        </w:rPr>
      </w:pPr>
      <w:r w:rsidRPr="00C56509">
        <w:rPr>
          <w:rFonts w:eastAsia="Calibri"/>
          <w:b/>
          <w:u w:val="single"/>
          <w:lang w:eastAsia="en-US"/>
        </w:rPr>
        <w:t>Zaključak broj</w:t>
      </w:r>
      <w:r w:rsidR="002D0419" w:rsidRPr="00C56509">
        <w:rPr>
          <w:rFonts w:eastAsia="Calibri"/>
          <w:b/>
          <w:u w:val="single"/>
          <w:lang w:eastAsia="en-US"/>
        </w:rPr>
        <w:t xml:space="preserve"> 120</w:t>
      </w:r>
      <w:r w:rsidRPr="00C56509">
        <w:rPr>
          <w:rFonts w:eastAsia="Calibri"/>
          <w:b/>
          <w:u w:val="single"/>
          <w:lang w:eastAsia="en-US"/>
        </w:rPr>
        <w:t>:</w:t>
      </w:r>
    </w:p>
    <w:p w:rsidR="002D0419" w:rsidRPr="00C56509" w:rsidRDefault="005A53DB" w:rsidP="002D340C">
      <w:pPr>
        <w:pStyle w:val="t-9-8"/>
        <w:numPr>
          <w:ilvl w:val="0"/>
          <w:numId w:val="15"/>
        </w:numPr>
        <w:tabs>
          <w:tab w:val="left" w:pos="426"/>
        </w:tabs>
        <w:ind w:left="993"/>
        <w:jc w:val="both"/>
        <w:rPr>
          <w:b/>
          <w:color w:val="000000"/>
        </w:rPr>
      </w:pPr>
      <w:r w:rsidRPr="00C56509">
        <w:rPr>
          <w:b/>
          <w:color w:val="000000"/>
        </w:rPr>
        <w:t>Sukladno Kolektivnom ugovoru p</w:t>
      </w:r>
      <w:r w:rsidR="002D0419" w:rsidRPr="00C56509">
        <w:rPr>
          <w:b/>
          <w:color w:val="000000"/>
        </w:rPr>
        <w:t>oslodavac je dužan organizirati rad na način da radnik odradi najmanje ugovoreni puni mjesečni fond radnih sati.</w:t>
      </w:r>
      <w:r w:rsidRPr="00C56509">
        <w:rPr>
          <w:b/>
          <w:color w:val="000000"/>
        </w:rPr>
        <w:t xml:space="preserve"> U slučaju preraspodjele radnog vremena i rasporeda radnog vremena u smjenama, turnusu i dežurstvu, radno vrijeme svodi se na prosječno puno radno vrijeme na razini mjeseca. </w:t>
      </w:r>
    </w:p>
    <w:p w:rsidR="005539E1" w:rsidRPr="00C56509" w:rsidRDefault="005A53DB" w:rsidP="002D340C">
      <w:pPr>
        <w:numPr>
          <w:ilvl w:val="0"/>
          <w:numId w:val="15"/>
        </w:numPr>
        <w:spacing w:line="276" w:lineRule="auto"/>
        <w:ind w:left="993" w:hanging="709"/>
        <w:contextualSpacing/>
        <w:jc w:val="both"/>
        <w:rPr>
          <w:rFonts w:eastAsia="Calibri"/>
          <w:b/>
          <w:lang w:eastAsia="en-US"/>
        </w:rPr>
      </w:pPr>
      <w:r w:rsidRPr="00C56509">
        <w:rPr>
          <w:rFonts w:eastAsia="Calibri"/>
          <w:b/>
          <w:lang w:eastAsia="en-US"/>
        </w:rPr>
        <w:t xml:space="preserve">Naknada za trošak prijevoza za dolazak na posao i odlazak s posla uređena je </w:t>
      </w:r>
      <w:r w:rsidR="00D359F3" w:rsidRPr="00C56509">
        <w:rPr>
          <w:rFonts w:eastAsia="Calibri"/>
          <w:b/>
          <w:lang w:eastAsia="en-US"/>
        </w:rPr>
        <w:t xml:space="preserve"> </w:t>
      </w:r>
      <w:r w:rsidR="002D340C" w:rsidRPr="00C56509">
        <w:rPr>
          <w:rFonts w:eastAsia="Calibri"/>
          <w:b/>
          <w:lang w:eastAsia="en-US"/>
        </w:rPr>
        <w:t xml:space="preserve"> </w:t>
      </w:r>
      <w:r w:rsidRPr="00C56509">
        <w:rPr>
          <w:rFonts w:eastAsia="Calibri"/>
          <w:b/>
          <w:lang w:eastAsia="en-US"/>
        </w:rPr>
        <w:t>Temeljnim kolektivnim ugovorom za službenike i namještenike u javnim službama. Ovo Povjerenstvo nije nadležno za tumačenje TKU-a.</w:t>
      </w:r>
    </w:p>
    <w:p w:rsidR="005A53DB" w:rsidRPr="00C56509" w:rsidRDefault="005A53DB" w:rsidP="005539E1">
      <w:pPr>
        <w:spacing w:line="276" w:lineRule="auto"/>
        <w:ind w:left="142"/>
        <w:contextualSpacing/>
        <w:rPr>
          <w:rFonts w:eastAsia="Calibri"/>
          <w:b/>
          <w:lang w:eastAsia="en-US"/>
        </w:rPr>
      </w:pPr>
    </w:p>
    <w:p w:rsidR="005A53DB" w:rsidRPr="00C56509" w:rsidRDefault="005A53DB" w:rsidP="005539E1">
      <w:pPr>
        <w:spacing w:line="276" w:lineRule="auto"/>
        <w:ind w:left="142"/>
        <w:contextualSpacing/>
        <w:rPr>
          <w:rFonts w:eastAsia="Calibri"/>
          <w:b/>
          <w:lang w:eastAsia="en-US"/>
        </w:rPr>
      </w:pPr>
    </w:p>
    <w:p w:rsidR="005539E1" w:rsidRPr="00C56509" w:rsidRDefault="00D359F3" w:rsidP="002D340C">
      <w:pPr>
        <w:spacing w:line="276" w:lineRule="auto"/>
        <w:contextualSpacing/>
        <w:rPr>
          <w:rFonts w:eastAsia="Calibri"/>
          <w:i/>
          <w:lang w:eastAsia="en-US"/>
        </w:rPr>
      </w:pPr>
      <w:r w:rsidRPr="00C56509">
        <w:rPr>
          <w:rFonts w:eastAsia="Calibri"/>
          <w:i/>
          <w:lang w:eastAsia="en-US"/>
        </w:rPr>
        <w:t>Pitanje:</w:t>
      </w:r>
    </w:p>
    <w:p w:rsidR="005539E1" w:rsidRPr="00C56509" w:rsidRDefault="005539E1" w:rsidP="002D340C">
      <w:pPr>
        <w:spacing w:line="276" w:lineRule="auto"/>
        <w:contextualSpacing/>
        <w:jc w:val="both"/>
        <w:rPr>
          <w:rFonts w:eastAsia="Calibri"/>
          <w:i/>
          <w:lang w:eastAsia="en-US"/>
        </w:rPr>
      </w:pPr>
      <w:r w:rsidRPr="00C56509">
        <w:rPr>
          <w:rFonts w:eastAsia="Calibri"/>
          <w:i/>
          <w:lang w:eastAsia="en-US"/>
        </w:rPr>
        <w:t>Prema članku 57. stavku 2., u Popisu radnih mjesta i poslova zdravstvenih i nezdravstvenih radnika koji imaju pravo na dodatak – Radna mjesta I. vrste pod točkom 2. u podstavku 1. naveden je liječnik specijalist interne medicine – intervencijski gastroenterolog te predviđeno da isti ostvaruje pravo na dodatak od 20%.</w:t>
      </w:r>
    </w:p>
    <w:p w:rsidR="005539E1" w:rsidRPr="00C56509" w:rsidRDefault="00D359F3" w:rsidP="002D340C">
      <w:pPr>
        <w:spacing w:line="276" w:lineRule="auto"/>
        <w:contextualSpacing/>
        <w:jc w:val="both"/>
        <w:rPr>
          <w:rFonts w:eastAsia="Calibri"/>
          <w:i/>
          <w:lang w:eastAsia="en-US"/>
        </w:rPr>
      </w:pPr>
      <w:r w:rsidRPr="00C56509">
        <w:rPr>
          <w:rFonts w:eastAsia="Calibri"/>
          <w:i/>
          <w:lang w:eastAsia="en-US"/>
        </w:rPr>
        <w:t>M</w:t>
      </w:r>
      <w:r w:rsidR="005539E1" w:rsidRPr="00C56509">
        <w:rPr>
          <w:rFonts w:eastAsia="Calibri"/>
          <w:i/>
          <w:lang w:eastAsia="en-US"/>
        </w:rPr>
        <w:t>ože li se intervencijskim gastroenterologom smatrati liječnik specijalist interne medicine – gastroenterolog ako radi ezofago-gastrodudenoskopiju, a ne radi kolonoskopiju ni ERCP?</w:t>
      </w:r>
    </w:p>
    <w:p w:rsidR="005539E1" w:rsidRPr="00C56509" w:rsidRDefault="005539E1" w:rsidP="005539E1">
      <w:pPr>
        <w:spacing w:line="276" w:lineRule="auto"/>
        <w:ind w:left="142"/>
        <w:contextualSpacing/>
        <w:rPr>
          <w:rFonts w:eastAsia="Calibri"/>
          <w:b/>
          <w:lang w:eastAsia="en-US"/>
        </w:rPr>
      </w:pPr>
    </w:p>
    <w:p w:rsidR="005539E1" w:rsidRPr="00C56509" w:rsidRDefault="005539E1" w:rsidP="00F562DB">
      <w:pPr>
        <w:rPr>
          <w:b/>
        </w:rPr>
      </w:pPr>
      <w:r w:rsidRPr="00C56509">
        <w:rPr>
          <w:b/>
          <w:u w:val="single"/>
        </w:rPr>
        <w:t>Zaključak broj</w:t>
      </w:r>
      <w:r w:rsidR="004E0E80" w:rsidRPr="00C56509">
        <w:rPr>
          <w:b/>
          <w:u w:val="single"/>
        </w:rPr>
        <w:t xml:space="preserve"> 121</w:t>
      </w:r>
      <w:r w:rsidRPr="00C56509">
        <w:rPr>
          <w:b/>
        </w:rPr>
        <w:t>:</w:t>
      </w:r>
      <w:r w:rsidR="00D359F3" w:rsidRPr="00C56509">
        <w:rPr>
          <w:b/>
        </w:rPr>
        <w:t xml:space="preserve"> S</w:t>
      </w:r>
      <w:r w:rsidR="004E0E80" w:rsidRPr="00C56509">
        <w:rPr>
          <w:b/>
        </w:rPr>
        <w:t xml:space="preserve">ukladno odredbi Kolektivnog ugovora pravo na dodatak od 20% ima liječnik specijalist interne medicine – intervencijski gastroenterolog. </w:t>
      </w:r>
    </w:p>
    <w:p w:rsidR="00E453AC" w:rsidRPr="00C56509" w:rsidRDefault="00E453AC" w:rsidP="00F562DB">
      <w:pPr>
        <w:rPr>
          <w:b/>
        </w:rPr>
      </w:pPr>
    </w:p>
    <w:p w:rsidR="00047C2D" w:rsidRDefault="00047C2D" w:rsidP="00047C2D">
      <w:pPr>
        <w:spacing w:line="276" w:lineRule="auto"/>
        <w:contextualSpacing/>
        <w:rPr>
          <w:rFonts w:eastAsia="Calibri"/>
          <w:i/>
          <w:lang w:eastAsia="en-US"/>
        </w:rPr>
      </w:pPr>
    </w:p>
    <w:p w:rsidR="00C56509" w:rsidRDefault="00C56509" w:rsidP="00047C2D">
      <w:pPr>
        <w:spacing w:line="276" w:lineRule="auto"/>
        <w:contextualSpacing/>
        <w:rPr>
          <w:rFonts w:eastAsia="Calibri"/>
          <w:i/>
          <w:lang w:eastAsia="en-US"/>
        </w:rPr>
      </w:pPr>
    </w:p>
    <w:p w:rsidR="00C56509" w:rsidRPr="00C56509" w:rsidRDefault="00C56509" w:rsidP="00047C2D">
      <w:pPr>
        <w:spacing w:line="276" w:lineRule="auto"/>
        <w:contextualSpacing/>
        <w:rPr>
          <w:rFonts w:eastAsia="Calibri"/>
          <w:i/>
          <w:lang w:eastAsia="en-US"/>
        </w:rPr>
      </w:pPr>
    </w:p>
    <w:p w:rsidR="00F37A3E" w:rsidRPr="00C56509" w:rsidRDefault="00D359F3" w:rsidP="00047C2D">
      <w:pPr>
        <w:spacing w:line="276" w:lineRule="auto"/>
        <w:contextualSpacing/>
        <w:rPr>
          <w:rFonts w:eastAsia="Calibri"/>
          <w:i/>
          <w:lang w:eastAsia="en-US"/>
        </w:rPr>
      </w:pPr>
      <w:r w:rsidRPr="00C56509">
        <w:rPr>
          <w:rFonts w:eastAsia="Calibri"/>
          <w:i/>
          <w:lang w:eastAsia="en-US"/>
        </w:rPr>
        <w:lastRenderedPageBreak/>
        <w:t>Pitanje:</w:t>
      </w:r>
    </w:p>
    <w:p w:rsidR="00E453AC" w:rsidRPr="00C56509" w:rsidRDefault="00E453AC" w:rsidP="00F37A3E">
      <w:pPr>
        <w:tabs>
          <w:tab w:val="left" w:pos="0"/>
          <w:tab w:val="left" w:pos="142"/>
        </w:tabs>
        <w:spacing w:line="276" w:lineRule="auto"/>
        <w:contextualSpacing/>
        <w:jc w:val="both"/>
        <w:rPr>
          <w:rFonts w:eastAsia="Calibri"/>
          <w:i/>
          <w:lang w:eastAsia="en-US"/>
        </w:rPr>
      </w:pPr>
      <w:r w:rsidRPr="00C56509">
        <w:rPr>
          <w:rFonts w:eastAsia="Calibri"/>
          <w:i/>
          <w:lang w:eastAsia="en-US"/>
        </w:rPr>
        <w:t xml:space="preserve">U članku 57. Kolektivnog ugovora, za radna mjesta I. vrste, pod rednim </w:t>
      </w:r>
      <w:r w:rsidR="00F37A3E" w:rsidRPr="00C56509">
        <w:rPr>
          <w:rFonts w:eastAsia="Calibri"/>
          <w:i/>
          <w:lang w:eastAsia="en-US"/>
        </w:rPr>
        <w:t>brojem 2. liječniku specijalistu</w:t>
      </w:r>
      <w:r w:rsidRPr="00C56509">
        <w:rPr>
          <w:rFonts w:eastAsia="Calibri"/>
          <w:i/>
          <w:lang w:eastAsia="en-US"/>
        </w:rPr>
        <w:t xml:space="preserve"> u dijagnostici i liječenju pacijenata za koju je potreban 3. i 4. stupanj biozaštite pripada dodatak od 20% na uvjete rada. </w:t>
      </w:r>
    </w:p>
    <w:p w:rsidR="00E453AC" w:rsidRPr="00C56509" w:rsidRDefault="00F37A3E" w:rsidP="00F37A3E">
      <w:pPr>
        <w:tabs>
          <w:tab w:val="left" w:pos="0"/>
        </w:tabs>
        <w:spacing w:line="276" w:lineRule="auto"/>
        <w:contextualSpacing/>
        <w:rPr>
          <w:rFonts w:eastAsia="Calibri"/>
          <w:i/>
          <w:lang w:eastAsia="en-US"/>
        </w:rPr>
      </w:pPr>
      <w:r w:rsidRPr="00C56509">
        <w:rPr>
          <w:rFonts w:eastAsia="Calibri"/>
          <w:i/>
          <w:lang w:eastAsia="en-US"/>
        </w:rPr>
        <w:t>Da li liječniku specijalistu</w:t>
      </w:r>
      <w:r w:rsidR="00E453AC" w:rsidRPr="00C56509">
        <w:rPr>
          <w:rFonts w:eastAsia="Calibri"/>
          <w:i/>
          <w:lang w:eastAsia="en-US"/>
        </w:rPr>
        <w:t xml:space="preserve"> koji radi u mikrobiološkom laboratoriju pripada dodatak na uvjete rada od 20%?</w:t>
      </w:r>
    </w:p>
    <w:p w:rsidR="00E453AC" w:rsidRPr="00C56509" w:rsidRDefault="00E453AC" w:rsidP="00F562DB">
      <w:pPr>
        <w:rPr>
          <w:b/>
        </w:rPr>
      </w:pPr>
    </w:p>
    <w:p w:rsidR="00E453AC" w:rsidRPr="00C56509" w:rsidRDefault="00E453AC" w:rsidP="00212BBE">
      <w:pPr>
        <w:jc w:val="both"/>
        <w:rPr>
          <w:b/>
        </w:rPr>
      </w:pPr>
      <w:r w:rsidRPr="00C56509">
        <w:rPr>
          <w:b/>
          <w:u w:val="single"/>
        </w:rPr>
        <w:t>Zaključak broj</w:t>
      </w:r>
      <w:r w:rsidR="004E0E80" w:rsidRPr="00C56509">
        <w:rPr>
          <w:b/>
          <w:u w:val="single"/>
        </w:rPr>
        <w:t xml:space="preserve"> 122</w:t>
      </w:r>
      <w:r w:rsidRPr="00C56509">
        <w:rPr>
          <w:b/>
        </w:rPr>
        <w:t>:</w:t>
      </w:r>
      <w:r w:rsidR="00212BBE" w:rsidRPr="00C56509">
        <w:rPr>
          <w:b/>
        </w:rPr>
        <w:t xml:space="preserve"> Zdravstveni radnik specijalist u bolnici ima pravo na dodatak s osnova posebnih  uvjeta rada od 16%.</w:t>
      </w:r>
    </w:p>
    <w:p w:rsidR="00E453AC" w:rsidRPr="00C56509" w:rsidRDefault="00E453AC" w:rsidP="00F562DB">
      <w:pPr>
        <w:rPr>
          <w:b/>
        </w:rPr>
      </w:pPr>
    </w:p>
    <w:p w:rsidR="00047C2D" w:rsidRPr="00C56509" w:rsidRDefault="00047C2D" w:rsidP="00E453AC">
      <w:pPr>
        <w:spacing w:line="276" w:lineRule="auto"/>
        <w:contextualSpacing/>
        <w:rPr>
          <w:rFonts w:eastAsia="Calibri"/>
          <w:lang w:eastAsia="en-US"/>
        </w:rPr>
      </w:pPr>
    </w:p>
    <w:p w:rsidR="00E453AC" w:rsidRPr="00C56509" w:rsidRDefault="00F37A3E" w:rsidP="00C56509">
      <w:pPr>
        <w:spacing w:line="276" w:lineRule="auto"/>
        <w:contextualSpacing/>
        <w:rPr>
          <w:rFonts w:eastAsia="Calibri"/>
          <w:i/>
          <w:lang w:eastAsia="en-US"/>
        </w:rPr>
      </w:pPr>
      <w:r w:rsidRPr="00C56509">
        <w:rPr>
          <w:rFonts w:eastAsia="Calibri"/>
          <w:i/>
          <w:lang w:eastAsia="en-US"/>
        </w:rPr>
        <w:t>Pitanje:</w:t>
      </w:r>
    </w:p>
    <w:p w:rsidR="00F37A3E" w:rsidRPr="00C56509" w:rsidRDefault="00E453AC" w:rsidP="00F37A3E">
      <w:pPr>
        <w:spacing w:line="276" w:lineRule="auto"/>
        <w:contextualSpacing/>
        <w:jc w:val="both"/>
        <w:rPr>
          <w:rFonts w:eastAsia="Calibri"/>
          <w:i/>
          <w:lang w:eastAsia="en-US"/>
        </w:rPr>
      </w:pPr>
      <w:r w:rsidRPr="00C56509">
        <w:rPr>
          <w:rFonts w:eastAsia="Calibri"/>
          <w:i/>
          <w:lang w:eastAsia="en-US"/>
        </w:rPr>
        <w:t>U našoj ustanovi spremačice na infektologiji imaju dodatak na uvjete rada od 14% koje im je dodijelilo povjerenstvo za bolničke infekcije, a to isto povjerenstvo je pobilo Vaše tumačenje za laboratorijske spremačice i peračice suđa i odbilo</w:t>
      </w:r>
      <w:r w:rsidR="00F37A3E" w:rsidRPr="00C56509">
        <w:rPr>
          <w:rFonts w:eastAsia="Calibri"/>
          <w:i/>
          <w:lang w:eastAsia="en-US"/>
        </w:rPr>
        <w:t xml:space="preserve"> zahtjev za 14% na uvjete rada za imenovane.</w:t>
      </w:r>
    </w:p>
    <w:p w:rsidR="00E453AC" w:rsidRPr="00C56509" w:rsidRDefault="00E453AC" w:rsidP="00F37A3E">
      <w:pPr>
        <w:spacing w:line="276" w:lineRule="auto"/>
        <w:contextualSpacing/>
        <w:rPr>
          <w:rFonts w:eastAsia="Calibri"/>
          <w:i/>
          <w:lang w:eastAsia="en-US"/>
        </w:rPr>
      </w:pPr>
      <w:r w:rsidRPr="00C56509">
        <w:rPr>
          <w:rFonts w:eastAsia="Calibri"/>
          <w:i/>
          <w:lang w:eastAsia="en-US"/>
        </w:rPr>
        <w:t>Da li spremačicama na infektologiji pripada 14% na uvjete rada?</w:t>
      </w:r>
    </w:p>
    <w:p w:rsidR="00174979" w:rsidRPr="00C56509" w:rsidRDefault="00174979" w:rsidP="00E453AC">
      <w:pPr>
        <w:spacing w:line="276" w:lineRule="auto"/>
        <w:ind w:left="142"/>
        <w:contextualSpacing/>
        <w:rPr>
          <w:rFonts w:eastAsia="Calibri"/>
          <w:lang w:eastAsia="en-US"/>
        </w:rPr>
      </w:pPr>
    </w:p>
    <w:p w:rsidR="008A752B" w:rsidRPr="00C56509" w:rsidRDefault="008A752B" w:rsidP="008A752B">
      <w:pPr>
        <w:pStyle w:val="Odlomakpopisa"/>
        <w:ind w:left="0"/>
        <w:jc w:val="both"/>
        <w:rPr>
          <w:b/>
        </w:rPr>
      </w:pPr>
      <w:r w:rsidRPr="00C56509">
        <w:rPr>
          <w:b/>
          <w:u w:val="single"/>
        </w:rPr>
        <w:t>Zaključak broj 123</w:t>
      </w:r>
      <w:r w:rsidRPr="00C56509">
        <w:rPr>
          <w:b/>
        </w:rPr>
        <w:t xml:space="preserve">: </w:t>
      </w:r>
      <w:r w:rsidR="00921B4F" w:rsidRPr="00C56509">
        <w:rPr>
          <w:b/>
        </w:rPr>
        <w:t>Povjerenstvo upućuje na Z</w:t>
      </w:r>
      <w:r w:rsidRPr="00C56509">
        <w:rPr>
          <w:b/>
        </w:rPr>
        <w:t>aključak broj 44</w:t>
      </w:r>
      <w:r w:rsidR="00921B4F" w:rsidRPr="00C56509">
        <w:rPr>
          <w:b/>
        </w:rPr>
        <w:t xml:space="preserve"> točku d) s 10. sjednice Povjerenstva</w:t>
      </w:r>
      <w:r w:rsidR="00761947">
        <w:rPr>
          <w:b/>
        </w:rPr>
        <w:t>. R</w:t>
      </w:r>
      <w:r w:rsidRPr="00C56509">
        <w:rPr>
          <w:b/>
        </w:rPr>
        <w:t xml:space="preserve">adnik u praonici rublja ima pravo na dodatak na plaću od 7%, a iznimno, radnik u praonici rublja koji je adekvatno educiran za rad s </w:t>
      </w:r>
      <w:proofErr w:type="spellStart"/>
      <w:r w:rsidRPr="00C56509">
        <w:rPr>
          <w:b/>
        </w:rPr>
        <w:t>infektima</w:t>
      </w:r>
      <w:proofErr w:type="spellEnd"/>
      <w:r w:rsidRPr="00C56509">
        <w:rPr>
          <w:b/>
        </w:rPr>
        <w:t xml:space="preserve"> i s istima radi 2/3 radnog vremena, ima pravo na dodatak na plaću s osnova posebnih uvjeta rada od 14%.</w:t>
      </w:r>
    </w:p>
    <w:p w:rsidR="008A752B" w:rsidRPr="00C56509" w:rsidRDefault="008A752B" w:rsidP="00E453AC">
      <w:pPr>
        <w:spacing w:line="276" w:lineRule="auto"/>
        <w:ind w:left="142"/>
        <w:contextualSpacing/>
        <w:rPr>
          <w:rFonts w:eastAsia="Calibri"/>
          <w:lang w:eastAsia="en-US"/>
        </w:rPr>
      </w:pPr>
    </w:p>
    <w:p w:rsidR="002C6A17" w:rsidRPr="00C56509" w:rsidRDefault="002C6A17" w:rsidP="00047C2D">
      <w:pPr>
        <w:spacing w:line="276" w:lineRule="auto"/>
        <w:contextualSpacing/>
        <w:rPr>
          <w:rFonts w:eastAsia="Calibri"/>
          <w:i/>
          <w:lang w:eastAsia="en-US"/>
        </w:rPr>
      </w:pPr>
    </w:p>
    <w:p w:rsidR="00921B4F" w:rsidRPr="00C56509" w:rsidRDefault="00921B4F" w:rsidP="00047C2D">
      <w:pPr>
        <w:spacing w:line="276" w:lineRule="auto"/>
        <w:contextualSpacing/>
        <w:rPr>
          <w:rFonts w:eastAsia="Calibri"/>
          <w:i/>
          <w:lang w:eastAsia="en-US"/>
        </w:rPr>
      </w:pPr>
      <w:r w:rsidRPr="00C56509">
        <w:rPr>
          <w:rFonts w:eastAsia="Calibri"/>
          <w:i/>
          <w:lang w:eastAsia="en-US"/>
        </w:rPr>
        <w:t>Pitanje:</w:t>
      </w:r>
    </w:p>
    <w:p w:rsidR="00174979" w:rsidRPr="00C56509" w:rsidRDefault="00174979" w:rsidP="00921B4F">
      <w:pPr>
        <w:spacing w:line="276" w:lineRule="auto"/>
        <w:contextualSpacing/>
        <w:jc w:val="both"/>
        <w:rPr>
          <w:rFonts w:eastAsia="Calibri"/>
          <w:i/>
          <w:lang w:eastAsia="en-US"/>
        </w:rPr>
      </w:pPr>
      <w:r w:rsidRPr="00C56509">
        <w:rPr>
          <w:rFonts w:eastAsia="Calibri"/>
          <w:i/>
          <w:lang w:eastAsia="en-US"/>
        </w:rPr>
        <w:t>Da li nezdravstveni radnici koji rade na poslovima statističke obrade podataka u Službi za epidemiologiju – Odsjek za javno zdravstvo  i zdravstvenu statistiku i računovodstveni radnici u Službi za financijske, kadrovske i opće poslove ostvaruju pravo na dodatak na uvjete rada u visini od 8%?</w:t>
      </w:r>
    </w:p>
    <w:p w:rsidR="002C6A17" w:rsidRPr="00C56509" w:rsidRDefault="002C6A17" w:rsidP="002C6A17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:rsidR="00E453AC" w:rsidRPr="00C56509" w:rsidRDefault="00E453AC" w:rsidP="002C6A17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C56509">
        <w:rPr>
          <w:rFonts w:eastAsia="Calibri"/>
          <w:b/>
          <w:u w:val="single"/>
          <w:lang w:eastAsia="en-US"/>
        </w:rPr>
        <w:t>Zaključak broj</w:t>
      </w:r>
      <w:r w:rsidR="008A752B" w:rsidRPr="00C56509">
        <w:rPr>
          <w:rFonts w:eastAsia="Calibri"/>
          <w:b/>
          <w:u w:val="single"/>
          <w:lang w:eastAsia="en-US"/>
        </w:rPr>
        <w:t xml:space="preserve"> 124</w:t>
      </w:r>
      <w:r w:rsidRPr="00C56509">
        <w:rPr>
          <w:rFonts w:eastAsia="Calibri"/>
          <w:b/>
          <w:u w:val="single"/>
          <w:lang w:eastAsia="en-US"/>
        </w:rPr>
        <w:t>:</w:t>
      </w:r>
      <w:r w:rsidR="00921B4F" w:rsidRPr="00C56509">
        <w:rPr>
          <w:rFonts w:eastAsia="Calibri"/>
          <w:b/>
          <w:lang w:eastAsia="en-US"/>
        </w:rPr>
        <w:t xml:space="preserve"> U</w:t>
      </w:r>
      <w:r w:rsidR="008A752B" w:rsidRPr="00C56509">
        <w:rPr>
          <w:rFonts w:eastAsia="Calibri"/>
          <w:b/>
          <w:lang w:eastAsia="en-US"/>
        </w:rPr>
        <w:t xml:space="preserve"> članku 57. Kolektivnog ugovora</w:t>
      </w:r>
      <w:r w:rsidR="00047C2D" w:rsidRPr="00C56509">
        <w:rPr>
          <w:rFonts w:eastAsia="Calibri"/>
          <w:b/>
          <w:lang w:eastAsia="en-US"/>
        </w:rPr>
        <w:t>,</w:t>
      </w:r>
      <w:r w:rsidR="008A752B" w:rsidRPr="00C56509">
        <w:rPr>
          <w:rFonts w:eastAsia="Calibri"/>
          <w:b/>
          <w:lang w:eastAsia="en-US"/>
        </w:rPr>
        <w:t xml:space="preserve"> analitičke službe u zavodima za javno zdravstvo odnose se na analitičke laboratorije koji pr</w:t>
      </w:r>
      <w:r w:rsidR="00047C2D" w:rsidRPr="00C56509">
        <w:rPr>
          <w:rFonts w:eastAsia="Calibri"/>
          <w:b/>
          <w:lang w:eastAsia="en-US"/>
        </w:rPr>
        <w:t>o</w:t>
      </w:r>
      <w:r w:rsidR="008A752B" w:rsidRPr="00C56509">
        <w:rPr>
          <w:rFonts w:eastAsia="Calibri"/>
          <w:b/>
          <w:lang w:eastAsia="en-US"/>
        </w:rPr>
        <w:t>vode analize zdravstvene ispravno</w:t>
      </w:r>
      <w:r w:rsidR="00047C2D" w:rsidRPr="00C56509">
        <w:rPr>
          <w:rFonts w:eastAsia="Calibri"/>
          <w:b/>
          <w:lang w:eastAsia="en-US"/>
        </w:rPr>
        <w:t>s</w:t>
      </w:r>
      <w:r w:rsidR="008A752B" w:rsidRPr="00C56509">
        <w:rPr>
          <w:rFonts w:eastAsia="Calibri"/>
          <w:b/>
          <w:lang w:eastAsia="en-US"/>
        </w:rPr>
        <w:t>ti namirnica i predmeta opće uporabe u službama za z</w:t>
      </w:r>
      <w:r w:rsidR="00047C2D" w:rsidRPr="00C56509">
        <w:rPr>
          <w:rFonts w:eastAsia="Calibri"/>
          <w:b/>
          <w:lang w:eastAsia="en-US"/>
        </w:rPr>
        <w:t>d</w:t>
      </w:r>
      <w:r w:rsidR="008A752B" w:rsidRPr="00C56509">
        <w:rPr>
          <w:rFonts w:eastAsia="Calibri"/>
          <w:b/>
          <w:lang w:eastAsia="en-US"/>
        </w:rPr>
        <w:t>ravstvenu ekologiju</w:t>
      </w:r>
      <w:r w:rsidR="00047C2D" w:rsidRPr="00C56509">
        <w:rPr>
          <w:rFonts w:eastAsia="Calibri"/>
          <w:b/>
          <w:lang w:eastAsia="en-US"/>
        </w:rPr>
        <w:t>,</w:t>
      </w:r>
      <w:r w:rsidR="008A752B" w:rsidRPr="00C56509">
        <w:rPr>
          <w:rFonts w:eastAsia="Calibri"/>
          <w:b/>
          <w:lang w:eastAsia="en-US"/>
        </w:rPr>
        <w:t xml:space="preserve"> stoga </w:t>
      </w:r>
      <w:r w:rsidR="00047C2D" w:rsidRPr="00C56509">
        <w:rPr>
          <w:rFonts w:eastAsia="Calibri"/>
          <w:b/>
          <w:lang w:eastAsia="en-US"/>
        </w:rPr>
        <w:t xml:space="preserve">nezdravstvenim radnicima koji rade poslove statističke obrade podataka u toj Službi pripada dodatak na uvjete rada od 7%. </w:t>
      </w:r>
      <w:r w:rsidR="008A752B" w:rsidRPr="00C56509">
        <w:rPr>
          <w:rFonts w:eastAsia="Calibri"/>
          <w:b/>
          <w:lang w:eastAsia="en-US"/>
        </w:rPr>
        <w:t xml:space="preserve"> </w:t>
      </w:r>
    </w:p>
    <w:p w:rsidR="002C6A17" w:rsidRPr="00C56509" w:rsidRDefault="002C6A17" w:rsidP="002C6A17">
      <w:pPr>
        <w:spacing w:line="276" w:lineRule="auto"/>
        <w:contextualSpacing/>
        <w:rPr>
          <w:rFonts w:eastAsia="Calibri"/>
          <w:b/>
          <w:lang w:eastAsia="en-US"/>
        </w:rPr>
      </w:pPr>
    </w:p>
    <w:p w:rsidR="002C6A17" w:rsidRPr="00C56509" w:rsidRDefault="002C6A17" w:rsidP="00921B4F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</w:p>
    <w:p w:rsidR="000E122E" w:rsidRPr="00C56509" w:rsidRDefault="00921B4F" w:rsidP="002C6A17">
      <w:pPr>
        <w:spacing w:line="276" w:lineRule="auto"/>
        <w:contextualSpacing/>
        <w:rPr>
          <w:rFonts w:eastAsia="Calibri"/>
          <w:i/>
          <w:lang w:eastAsia="en-US"/>
        </w:rPr>
      </w:pPr>
      <w:r w:rsidRPr="00C56509">
        <w:rPr>
          <w:rFonts w:eastAsia="Calibri"/>
          <w:i/>
          <w:lang w:eastAsia="en-US"/>
        </w:rPr>
        <w:t>Pitanje:</w:t>
      </w:r>
    </w:p>
    <w:p w:rsidR="000E122E" w:rsidRPr="00C56509" w:rsidRDefault="000E122E" w:rsidP="00921B4F">
      <w:pPr>
        <w:spacing w:line="276" w:lineRule="auto"/>
        <w:contextualSpacing/>
        <w:jc w:val="both"/>
        <w:rPr>
          <w:rFonts w:eastAsia="Calibri"/>
          <w:i/>
          <w:lang w:eastAsia="en-US"/>
        </w:rPr>
      </w:pPr>
      <w:r w:rsidRPr="00C56509">
        <w:rPr>
          <w:rFonts w:eastAsia="Calibri"/>
          <w:i/>
          <w:lang w:eastAsia="en-US"/>
        </w:rPr>
        <w:t xml:space="preserve">Člankom 58. Kolektivnog ugovora utvrđen je postotak uvećanja osnovne plaće po osnovi položajnog </w:t>
      </w:r>
      <w:r w:rsidR="00047C2D" w:rsidRPr="00C56509">
        <w:rPr>
          <w:rFonts w:eastAsia="Calibri"/>
          <w:i/>
          <w:lang w:eastAsia="en-US"/>
        </w:rPr>
        <w:t xml:space="preserve">  </w:t>
      </w:r>
      <w:r w:rsidRPr="00C56509">
        <w:rPr>
          <w:rFonts w:eastAsia="Calibri"/>
          <w:i/>
          <w:lang w:eastAsia="en-US"/>
        </w:rPr>
        <w:t xml:space="preserve">dodatka i navedena su radna mjesta i poslovi na koje se odnosi to povećanje plaće. </w:t>
      </w:r>
    </w:p>
    <w:p w:rsidR="000E122E" w:rsidRPr="00C56509" w:rsidRDefault="000E122E" w:rsidP="00921B4F">
      <w:pPr>
        <w:spacing w:line="276" w:lineRule="auto"/>
        <w:contextualSpacing/>
        <w:jc w:val="both"/>
        <w:rPr>
          <w:rFonts w:eastAsia="Calibri"/>
          <w:i/>
          <w:lang w:eastAsia="en-US"/>
        </w:rPr>
      </w:pPr>
      <w:r w:rsidRPr="00C56509">
        <w:rPr>
          <w:rFonts w:eastAsia="Calibri"/>
          <w:i/>
          <w:lang w:eastAsia="en-US"/>
        </w:rPr>
        <w:t>U Domu zdravlja s</w:t>
      </w:r>
      <w:r w:rsidR="00921B4F" w:rsidRPr="00C56509">
        <w:rPr>
          <w:rFonts w:eastAsia="Calibri"/>
          <w:i/>
          <w:lang w:eastAsia="en-US"/>
        </w:rPr>
        <w:t>istematizirano je radno mjesto v</w:t>
      </w:r>
      <w:r w:rsidRPr="00C56509">
        <w:rPr>
          <w:rFonts w:eastAsia="Calibri"/>
          <w:i/>
          <w:lang w:eastAsia="en-US"/>
        </w:rPr>
        <w:t xml:space="preserve">oditelja </w:t>
      </w:r>
      <w:r w:rsidR="00921B4F" w:rsidRPr="00C56509">
        <w:rPr>
          <w:rFonts w:eastAsia="Calibri"/>
          <w:i/>
          <w:lang w:eastAsia="en-US"/>
        </w:rPr>
        <w:t>l</w:t>
      </w:r>
      <w:r w:rsidRPr="00C56509">
        <w:rPr>
          <w:rFonts w:eastAsia="Calibri"/>
          <w:i/>
          <w:lang w:eastAsia="en-US"/>
        </w:rPr>
        <w:t xml:space="preserve">jekarne na kojem radi zdravstvena radnica, magistra farmacije. </w:t>
      </w:r>
    </w:p>
    <w:p w:rsidR="000E122E" w:rsidRPr="00C56509" w:rsidRDefault="000E122E" w:rsidP="00921B4F">
      <w:pPr>
        <w:spacing w:line="276" w:lineRule="auto"/>
        <w:contextualSpacing/>
        <w:jc w:val="both"/>
        <w:rPr>
          <w:rFonts w:eastAsia="Calibri"/>
          <w:i/>
          <w:lang w:eastAsia="en-US"/>
        </w:rPr>
      </w:pPr>
      <w:r w:rsidRPr="00C56509">
        <w:rPr>
          <w:rFonts w:eastAsia="Calibri"/>
          <w:i/>
          <w:lang w:eastAsia="en-US"/>
        </w:rPr>
        <w:lastRenderedPageBreak/>
        <w:t>Budući da Ljekarna, kao organizacijska jedinica u Domu zdravlja nije formirana kao služba, odjel, odnosno odsjek, a ima sistematizirano radno mj</w:t>
      </w:r>
      <w:r w:rsidR="00921B4F" w:rsidRPr="00C56509">
        <w:rPr>
          <w:rFonts w:eastAsia="Calibri"/>
          <w:i/>
          <w:lang w:eastAsia="en-US"/>
        </w:rPr>
        <w:t>esto voditelja l</w:t>
      </w:r>
      <w:r w:rsidRPr="00C56509">
        <w:rPr>
          <w:rFonts w:eastAsia="Calibri"/>
          <w:i/>
          <w:lang w:eastAsia="en-US"/>
        </w:rPr>
        <w:t xml:space="preserve">jekarne, predloženo je da se za radno mjesto voditelja </w:t>
      </w:r>
      <w:r w:rsidR="00921B4F" w:rsidRPr="00C56509">
        <w:rPr>
          <w:rFonts w:eastAsia="Calibri"/>
          <w:i/>
          <w:lang w:eastAsia="en-US"/>
        </w:rPr>
        <w:t>l</w:t>
      </w:r>
      <w:r w:rsidRPr="00C56509">
        <w:rPr>
          <w:rFonts w:eastAsia="Calibri"/>
          <w:i/>
          <w:lang w:eastAsia="en-US"/>
        </w:rPr>
        <w:t xml:space="preserve">jekarne primjeni položajni dodatak kao za voditelja odjela. </w:t>
      </w:r>
    </w:p>
    <w:p w:rsidR="000E122E" w:rsidRPr="00C56509" w:rsidRDefault="000E122E" w:rsidP="00921B4F">
      <w:pPr>
        <w:spacing w:line="276" w:lineRule="auto"/>
        <w:contextualSpacing/>
        <w:jc w:val="both"/>
        <w:rPr>
          <w:rFonts w:eastAsia="Calibri"/>
          <w:i/>
          <w:lang w:eastAsia="en-US"/>
        </w:rPr>
      </w:pPr>
      <w:r w:rsidRPr="00C56509">
        <w:rPr>
          <w:rFonts w:eastAsia="Calibri"/>
          <w:i/>
          <w:lang w:eastAsia="en-US"/>
        </w:rPr>
        <w:t xml:space="preserve">U postupku savjetovanja s poslodavcem, Radničko vijeće Doma zdravlja predložilo je da se zatraži Vaše tumačenje na okolnost da li Voditelj Ljekarne ima pravo na uvećanje osnovne plaće po osnovi položajnog dodatka kao voditelj odjela. </w:t>
      </w:r>
    </w:p>
    <w:p w:rsidR="000E122E" w:rsidRPr="00C56509" w:rsidRDefault="000E122E" w:rsidP="00921B4F">
      <w:pPr>
        <w:spacing w:line="276" w:lineRule="auto"/>
        <w:contextualSpacing/>
        <w:jc w:val="both"/>
        <w:rPr>
          <w:rFonts w:eastAsia="Calibri"/>
          <w:i/>
          <w:lang w:eastAsia="en-US"/>
        </w:rPr>
      </w:pPr>
      <w:r w:rsidRPr="00C56509">
        <w:rPr>
          <w:rFonts w:eastAsia="Calibri"/>
          <w:i/>
          <w:lang w:eastAsia="en-US"/>
        </w:rPr>
        <w:t>Molimo tumačenje, da li se na radno mjesto Voditelja Ljekarne primjenjuju odredbe članka 58. KU, odnosno, da li Voditelj Ljekarne ima pravo na uvećanje osnovne plaće po osnovi položajnog dodatka i u kojem postotku.</w:t>
      </w:r>
    </w:p>
    <w:p w:rsidR="000E122E" w:rsidRPr="00C56509" w:rsidRDefault="000E122E" w:rsidP="000E122E">
      <w:pPr>
        <w:spacing w:line="276" w:lineRule="auto"/>
        <w:ind w:left="142"/>
        <w:contextualSpacing/>
        <w:rPr>
          <w:rFonts w:eastAsia="Calibri"/>
          <w:lang w:eastAsia="en-US"/>
        </w:rPr>
      </w:pPr>
    </w:p>
    <w:p w:rsidR="00E453AC" w:rsidRPr="00C56509" w:rsidRDefault="000E122E" w:rsidP="002C6A17">
      <w:pPr>
        <w:spacing w:line="276" w:lineRule="auto"/>
        <w:contextualSpacing/>
        <w:jc w:val="both"/>
        <w:rPr>
          <w:rFonts w:eastAsia="Calibri"/>
          <w:b/>
          <w:lang w:eastAsia="en-US"/>
        </w:rPr>
      </w:pPr>
      <w:r w:rsidRPr="00C56509">
        <w:rPr>
          <w:rFonts w:eastAsia="Calibri"/>
          <w:b/>
          <w:u w:val="single"/>
          <w:lang w:eastAsia="en-US"/>
        </w:rPr>
        <w:t>Zaključak broj</w:t>
      </w:r>
      <w:r w:rsidR="00047C2D" w:rsidRPr="00C56509">
        <w:rPr>
          <w:rFonts w:eastAsia="Calibri"/>
          <w:b/>
          <w:u w:val="single"/>
          <w:lang w:eastAsia="en-US"/>
        </w:rPr>
        <w:t xml:space="preserve"> 125</w:t>
      </w:r>
      <w:r w:rsidRPr="00C56509">
        <w:rPr>
          <w:rFonts w:eastAsia="Calibri"/>
          <w:b/>
          <w:lang w:eastAsia="en-US"/>
        </w:rPr>
        <w:t>:</w:t>
      </w:r>
      <w:r w:rsidR="00047C2D" w:rsidRPr="00C56509">
        <w:rPr>
          <w:rFonts w:eastAsia="Calibri"/>
          <w:b/>
          <w:lang w:eastAsia="en-US"/>
        </w:rPr>
        <w:t xml:space="preserve"> Na radno mjesto voditelja ljekarne ne primjenjuje se odredba članka 58. </w:t>
      </w:r>
      <w:r w:rsidR="00921B4F" w:rsidRPr="00C56509">
        <w:rPr>
          <w:rFonts w:eastAsia="Calibri"/>
          <w:b/>
          <w:lang w:eastAsia="en-US"/>
        </w:rPr>
        <w:t>Kolektivnog ugovora</w:t>
      </w:r>
      <w:r w:rsidR="00047C2D" w:rsidRPr="00C56509">
        <w:rPr>
          <w:rFonts w:eastAsia="Calibri"/>
          <w:b/>
          <w:lang w:eastAsia="en-US"/>
        </w:rPr>
        <w:t>.</w:t>
      </w:r>
    </w:p>
    <w:p w:rsidR="00174979" w:rsidRPr="00C56509" w:rsidRDefault="00174979" w:rsidP="00E453AC">
      <w:pPr>
        <w:spacing w:line="276" w:lineRule="auto"/>
        <w:ind w:left="142"/>
        <w:contextualSpacing/>
        <w:rPr>
          <w:rFonts w:eastAsia="Calibri"/>
          <w:b/>
          <w:lang w:eastAsia="en-US"/>
        </w:rPr>
      </w:pPr>
    </w:p>
    <w:p w:rsidR="00047C2D" w:rsidRPr="00C56509" w:rsidRDefault="00047C2D" w:rsidP="00E453AC">
      <w:pPr>
        <w:spacing w:line="276" w:lineRule="auto"/>
        <w:ind w:left="142"/>
        <w:contextualSpacing/>
        <w:rPr>
          <w:rFonts w:eastAsia="Calibri"/>
          <w:lang w:eastAsia="en-US"/>
        </w:rPr>
      </w:pPr>
    </w:p>
    <w:p w:rsidR="00174979" w:rsidRPr="00C56509" w:rsidRDefault="002835FE" w:rsidP="002C6A17">
      <w:pPr>
        <w:spacing w:line="276" w:lineRule="auto"/>
        <w:contextualSpacing/>
        <w:rPr>
          <w:rFonts w:eastAsia="Calibri"/>
          <w:i/>
          <w:lang w:eastAsia="en-US"/>
        </w:rPr>
      </w:pPr>
      <w:r w:rsidRPr="00C56509">
        <w:rPr>
          <w:rFonts w:eastAsia="Calibri"/>
          <w:i/>
          <w:lang w:eastAsia="en-US"/>
        </w:rPr>
        <w:t>Pitanje:</w:t>
      </w:r>
    </w:p>
    <w:p w:rsidR="00174979" w:rsidRPr="00C56509" w:rsidRDefault="00174979" w:rsidP="002835FE">
      <w:pPr>
        <w:spacing w:line="276" w:lineRule="auto"/>
        <w:contextualSpacing/>
        <w:jc w:val="both"/>
        <w:rPr>
          <w:rFonts w:eastAsia="Calibri"/>
          <w:i/>
          <w:lang w:eastAsia="en-US"/>
        </w:rPr>
      </w:pPr>
      <w:r w:rsidRPr="00C56509">
        <w:rPr>
          <w:rFonts w:eastAsia="Calibri"/>
          <w:i/>
          <w:lang w:eastAsia="en-US"/>
        </w:rPr>
        <w:t>Kao privatni liječnik u koncesiji, potpisujući ugovor o koncesiji obvezala sam se da će se prilikom određivanja plaće zdravstvenog radnika u timu (medicinske sestre) usklađivati obračun plaće s odredbama Kolektivnog ugovora.</w:t>
      </w:r>
    </w:p>
    <w:p w:rsidR="00D8689E" w:rsidRPr="00C56509" w:rsidRDefault="00174979" w:rsidP="00257EE9">
      <w:pPr>
        <w:spacing w:line="276" w:lineRule="auto"/>
        <w:contextualSpacing/>
        <w:jc w:val="both"/>
        <w:rPr>
          <w:rFonts w:eastAsia="Calibri"/>
          <w:i/>
          <w:lang w:eastAsia="en-US"/>
        </w:rPr>
      </w:pPr>
      <w:r w:rsidRPr="00C56509">
        <w:rPr>
          <w:rFonts w:eastAsia="Calibri"/>
          <w:i/>
          <w:lang w:eastAsia="en-US"/>
        </w:rPr>
        <w:t>Ukoliko s</w:t>
      </w:r>
      <w:r w:rsidR="002835FE" w:rsidRPr="00C56509">
        <w:rPr>
          <w:rFonts w:eastAsia="Calibri"/>
          <w:i/>
          <w:lang w:eastAsia="en-US"/>
        </w:rPr>
        <w:t>am u mogućnosti i želi</w:t>
      </w:r>
      <w:r w:rsidR="00257EE9">
        <w:rPr>
          <w:rFonts w:eastAsia="Calibri"/>
          <w:i/>
          <w:lang w:eastAsia="en-US"/>
        </w:rPr>
        <w:t>m</w:t>
      </w:r>
      <w:r w:rsidR="002835FE" w:rsidRPr="00C56509">
        <w:rPr>
          <w:rFonts w:eastAsia="Calibri"/>
          <w:i/>
          <w:lang w:eastAsia="en-US"/>
        </w:rPr>
        <w:t>,  mogu li i</w:t>
      </w:r>
      <w:r w:rsidRPr="00C56509">
        <w:rPr>
          <w:rFonts w:eastAsia="Calibri"/>
          <w:i/>
          <w:lang w:eastAsia="en-US"/>
        </w:rPr>
        <w:t>splaćivati plaću medicinske sestre bez umanjivanja</w:t>
      </w:r>
      <w:r w:rsidR="00D8689E" w:rsidRPr="00C56509">
        <w:rPr>
          <w:rFonts w:eastAsia="Calibri"/>
          <w:i/>
          <w:lang w:eastAsia="en-US"/>
        </w:rPr>
        <w:t xml:space="preserve"> koje je sada na snazi</w:t>
      </w:r>
      <w:r w:rsidR="002835FE" w:rsidRPr="00C56509">
        <w:rPr>
          <w:rFonts w:eastAsia="Calibri"/>
          <w:i/>
          <w:lang w:eastAsia="en-US"/>
        </w:rPr>
        <w:t xml:space="preserve"> te </w:t>
      </w:r>
      <w:r w:rsidR="00D8689E" w:rsidRPr="00C56509">
        <w:rPr>
          <w:rFonts w:eastAsia="Calibri"/>
          <w:i/>
          <w:lang w:eastAsia="en-US"/>
        </w:rPr>
        <w:t xml:space="preserve">isplaćivati </w:t>
      </w:r>
      <w:r w:rsidR="002835FE" w:rsidRPr="00C56509">
        <w:rPr>
          <w:rFonts w:eastAsia="Calibri"/>
          <w:i/>
          <w:lang w:eastAsia="en-US"/>
        </w:rPr>
        <w:t>regres, Božićnicu i druga prava?</w:t>
      </w:r>
    </w:p>
    <w:p w:rsidR="00D8689E" w:rsidRPr="00C56509" w:rsidRDefault="00D8689E" w:rsidP="002835FE">
      <w:pPr>
        <w:spacing w:line="276" w:lineRule="auto"/>
        <w:jc w:val="both"/>
        <w:rPr>
          <w:rFonts w:eastAsia="Calibri"/>
          <w:i/>
          <w:lang w:eastAsia="en-US"/>
        </w:rPr>
      </w:pPr>
      <w:r w:rsidRPr="00C56509">
        <w:rPr>
          <w:rFonts w:eastAsia="Calibri"/>
          <w:i/>
          <w:lang w:eastAsia="en-US"/>
        </w:rPr>
        <w:t>Da li je navedeno dopušteno, a da se ne tumači kao neusklađivanje plaće ili nenamjensko trošenje novca?</w:t>
      </w:r>
    </w:p>
    <w:p w:rsidR="005F5974" w:rsidRPr="00C56509" w:rsidRDefault="005F5974" w:rsidP="00D8689E">
      <w:pPr>
        <w:spacing w:line="276" w:lineRule="auto"/>
        <w:rPr>
          <w:rFonts w:eastAsia="Calibri"/>
          <w:lang w:eastAsia="en-US"/>
        </w:rPr>
      </w:pPr>
    </w:p>
    <w:p w:rsidR="002C6A17" w:rsidRPr="00C56509" w:rsidRDefault="005F5974" w:rsidP="002C6A17">
      <w:pPr>
        <w:pStyle w:val="t-9-8"/>
        <w:jc w:val="both"/>
        <w:rPr>
          <w:b/>
          <w:color w:val="000000"/>
        </w:rPr>
      </w:pPr>
      <w:r w:rsidRPr="00C56509">
        <w:rPr>
          <w:rFonts w:eastAsia="Calibri"/>
          <w:b/>
          <w:u w:val="single"/>
          <w:lang w:eastAsia="en-US"/>
        </w:rPr>
        <w:t>Zaključak broj</w:t>
      </w:r>
      <w:r w:rsidR="002C6A17" w:rsidRPr="00C56509">
        <w:rPr>
          <w:rFonts w:eastAsia="Calibri"/>
          <w:b/>
          <w:u w:val="single"/>
          <w:lang w:eastAsia="en-US"/>
        </w:rPr>
        <w:t xml:space="preserve"> 126:</w:t>
      </w:r>
      <w:r w:rsidR="002C6A17" w:rsidRPr="00C56509">
        <w:rPr>
          <w:color w:val="000000"/>
        </w:rPr>
        <w:t xml:space="preserve"> </w:t>
      </w:r>
      <w:r w:rsidR="002C6A17" w:rsidRPr="00C56509">
        <w:rPr>
          <w:b/>
          <w:color w:val="000000"/>
        </w:rPr>
        <w:t xml:space="preserve">Kolektivnim ugovorom uređuju se prava i obveze iz rada i po osnovi rada radnika u djelatnosti zdravstva i zdravstvenog osiguranja za koja se sredstva u iznosu većem od pedeset posto troškova za plaće i druga materijalna prava radnika osiguravaju u državnom proračunu, odnosno od Hrvatskog zavoda za zdravstveno osiguranje. Dakle, odredbe Kolektivnog ugovora primjenjuju se na radnike u sustavu zdravstva i zdravstvenog osiguranja. </w:t>
      </w:r>
    </w:p>
    <w:p w:rsidR="002C6A17" w:rsidRPr="00C56509" w:rsidRDefault="002C6A17" w:rsidP="002C6A17">
      <w:pPr>
        <w:pStyle w:val="t-9-8"/>
        <w:jc w:val="both"/>
        <w:rPr>
          <w:b/>
          <w:color w:val="000000"/>
        </w:rPr>
      </w:pPr>
      <w:r w:rsidRPr="00C56509">
        <w:rPr>
          <w:b/>
          <w:color w:val="000000"/>
        </w:rPr>
        <w:t>Poslodavac koji izvan sredstava Hrvatskog zavoda za zdravstveno osiguranje i proračuna ostvaruje i prihode pružajući svoje usluge na tržištu, može radnicima, u slučaju pozitivnog financijskog poslovanja, povećati plaće prema osnovama i mjerilima utvrđenim općim aktom poslodavca sukladno posebnom propisu</w:t>
      </w:r>
      <w:r w:rsidR="00E002FC">
        <w:rPr>
          <w:b/>
          <w:color w:val="000000"/>
        </w:rPr>
        <w:t>,</w:t>
      </w:r>
      <w:r w:rsidRPr="00C56509">
        <w:rPr>
          <w:b/>
          <w:color w:val="000000"/>
        </w:rPr>
        <w:t xml:space="preserve"> a uz prethodnu suglasnost ministarstva nadležnog za zdravlje.</w:t>
      </w:r>
    </w:p>
    <w:p w:rsidR="005F5974" w:rsidRPr="00C56509" w:rsidRDefault="005F5974" w:rsidP="00D8689E">
      <w:pPr>
        <w:spacing w:line="276" w:lineRule="auto"/>
        <w:rPr>
          <w:rFonts w:eastAsia="Calibri"/>
          <w:b/>
          <w:lang w:eastAsia="en-US"/>
        </w:rPr>
      </w:pPr>
    </w:p>
    <w:p w:rsidR="005F5974" w:rsidRPr="00C56509" w:rsidRDefault="005F5974" w:rsidP="00D8689E">
      <w:pPr>
        <w:spacing w:line="276" w:lineRule="auto"/>
        <w:rPr>
          <w:rFonts w:eastAsia="Calibri"/>
          <w:b/>
          <w:lang w:eastAsia="en-US"/>
        </w:rPr>
      </w:pPr>
    </w:p>
    <w:p w:rsidR="005F5974" w:rsidRPr="00C56509" w:rsidRDefault="002835FE" w:rsidP="00D8689E">
      <w:pPr>
        <w:spacing w:line="276" w:lineRule="auto"/>
        <w:rPr>
          <w:rFonts w:eastAsia="Calibri"/>
          <w:i/>
          <w:lang w:eastAsia="en-US"/>
        </w:rPr>
      </w:pPr>
      <w:r w:rsidRPr="00C56509">
        <w:rPr>
          <w:rFonts w:eastAsia="Calibri"/>
          <w:i/>
          <w:lang w:eastAsia="en-US"/>
        </w:rPr>
        <w:t>Pitanje:</w:t>
      </w:r>
    </w:p>
    <w:p w:rsidR="005F5974" w:rsidRPr="00C56509" w:rsidRDefault="002835FE" w:rsidP="002835FE">
      <w:pPr>
        <w:spacing w:line="276" w:lineRule="auto"/>
        <w:jc w:val="both"/>
        <w:rPr>
          <w:rFonts w:eastAsia="Calibri"/>
          <w:i/>
          <w:lang w:eastAsia="en-US"/>
        </w:rPr>
      </w:pPr>
      <w:r w:rsidRPr="00C56509">
        <w:rPr>
          <w:rFonts w:eastAsia="Calibri"/>
          <w:i/>
          <w:lang w:eastAsia="en-US"/>
        </w:rPr>
        <w:t>D</w:t>
      </w:r>
      <w:r w:rsidR="005F5974" w:rsidRPr="00C56509">
        <w:rPr>
          <w:rFonts w:eastAsia="Calibri"/>
          <w:i/>
          <w:lang w:eastAsia="en-US"/>
        </w:rPr>
        <w:t>a li dr. med. spec. mr. sc. koji po Uredbi o nazivima radnih mjesta i koeficijentima složenosti poslova  u javnim službama ima koeficijent 1,959 ima pravo i na 8% dodatka po Temeljnom kolektivnom ugovoru ako se radi o specijalistu ginekologije i opstetricije u primarnoj zdravstvenoj zaštiti?</w:t>
      </w:r>
    </w:p>
    <w:p w:rsidR="005F5974" w:rsidRPr="00C56509" w:rsidRDefault="005F5974" w:rsidP="002835FE">
      <w:pPr>
        <w:spacing w:line="276" w:lineRule="auto"/>
        <w:jc w:val="both"/>
        <w:rPr>
          <w:rFonts w:eastAsia="Calibri"/>
          <w:i/>
          <w:lang w:eastAsia="en-US"/>
        </w:rPr>
      </w:pPr>
      <w:r w:rsidRPr="00C56509">
        <w:rPr>
          <w:rFonts w:eastAsia="Calibri"/>
          <w:i/>
          <w:lang w:eastAsia="en-US"/>
        </w:rPr>
        <w:lastRenderedPageBreak/>
        <w:t xml:space="preserve">Da li dr. med. dent. ugovorni zdravstveni djelatnik primarne zdravstvene zaštite mr. sc. s koeficijentom 1,882 ima pravo </w:t>
      </w:r>
      <w:r w:rsidR="00497E81" w:rsidRPr="00C56509">
        <w:rPr>
          <w:rFonts w:eastAsia="Calibri"/>
          <w:i/>
          <w:lang w:eastAsia="en-US"/>
        </w:rPr>
        <w:t>i na 8% dodatka po Temeljnom kolektivnom ugovoru za znanstveni stupanj?</w:t>
      </w:r>
    </w:p>
    <w:p w:rsidR="002E788B" w:rsidRPr="00C56509" w:rsidRDefault="002E788B" w:rsidP="002E788B">
      <w:pPr>
        <w:spacing w:line="276" w:lineRule="auto"/>
        <w:rPr>
          <w:rFonts w:eastAsia="Calibri"/>
          <w:lang w:eastAsia="en-US"/>
        </w:rPr>
      </w:pPr>
    </w:p>
    <w:p w:rsidR="002E788B" w:rsidRPr="00C56509" w:rsidRDefault="002E788B" w:rsidP="00FD16B0">
      <w:pPr>
        <w:spacing w:line="276" w:lineRule="auto"/>
        <w:jc w:val="both"/>
        <w:rPr>
          <w:rFonts w:eastAsia="Calibri"/>
          <w:b/>
          <w:lang w:eastAsia="en-US"/>
        </w:rPr>
      </w:pPr>
      <w:r w:rsidRPr="00C56509">
        <w:rPr>
          <w:rFonts w:eastAsia="Calibri"/>
          <w:b/>
          <w:u w:val="single"/>
          <w:lang w:eastAsia="en-US"/>
        </w:rPr>
        <w:t>Zaključak broj</w:t>
      </w:r>
      <w:r w:rsidR="002C6A17" w:rsidRPr="00C56509">
        <w:rPr>
          <w:rFonts w:eastAsia="Calibri"/>
          <w:b/>
          <w:u w:val="single"/>
          <w:lang w:eastAsia="en-US"/>
        </w:rPr>
        <w:t xml:space="preserve"> 127</w:t>
      </w:r>
      <w:r w:rsidRPr="00C56509">
        <w:rPr>
          <w:rFonts w:eastAsia="Calibri"/>
          <w:b/>
          <w:u w:val="single"/>
          <w:lang w:eastAsia="en-US"/>
        </w:rPr>
        <w:t>:</w:t>
      </w:r>
      <w:r w:rsidR="002C6A17" w:rsidRPr="00C56509">
        <w:rPr>
          <w:rFonts w:eastAsia="Calibri"/>
          <w:b/>
          <w:lang w:eastAsia="en-US"/>
        </w:rPr>
        <w:t xml:space="preserve"> </w:t>
      </w:r>
      <w:r w:rsidR="00FD16B0" w:rsidRPr="00C56509">
        <w:rPr>
          <w:rFonts w:eastAsia="Calibri"/>
          <w:b/>
          <w:lang w:eastAsia="en-US"/>
        </w:rPr>
        <w:t>Z</w:t>
      </w:r>
      <w:r w:rsidR="002C6A17" w:rsidRPr="00C56509">
        <w:rPr>
          <w:rFonts w:eastAsia="Calibri"/>
          <w:b/>
          <w:lang w:eastAsia="en-US"/>
        </w:rPr>
        <w:t xml:space="preserve">dravstveni radnik kojemu je Uredbom o nazivima radnih mjesta i koeficijentima složenosti poslova  u javnim službama utvrđen koeficijent </w:t>
      </w:r>
      <w:r w:rsidR="00FD16B0" w:rsidRPr="00C56509">
        <w:rPr>
          <w:rFonts w:eastAsia="Calibri"/>
          <w:b/>
          <w:lang w:eastAsia="en-US"/>
        </w:rPr>
        <w:t>sukladno znanstvenom stupnju ima pravo i na dodatak od 8% za znanstveni stupanj mr.</w:t>
      </w:r>
      <w:r w:rsidR="00E002FC">
        <w:rPr>
          <w:rFonts w:eastAsia="Calibri"/>
          <w:b/>
          <w:lang w:eastAsia="en-US"/>
        </w:rPr>
        <w:t xml:space="preserve"> </w:t>
      </w:r>
      <w:r w:rsidR="00FD16B0" w:rsidRPr="00C56509">
        <w:rPr>
          <w:rFonts w:eastAsia="Calibri"/>
          <w:b/>
          <w:lang w:eastAsia="en-US"/>
        </w:rPr>
        <w:t>sc., odnosno 15% za znanstveni stupanj dr.</w:t>
      </w:r>
      <w:r w:rsidR="00E002FC">
        <w:rPr>
          <w:rFonts w:eastAsia="Calibri"/>
          <w:b/>
          <w:lang w:eastAsia="en-US"/>
        </w:rPr>
        <w:t xml:space="preserve"> </w:t>
      </w:r>
      <w:r w:rsidR="00FD16B0" w:rsidRPr="00C56509">
        <w:rPr>
          <w:rFonts w:eastAsia="Calibri"/>
          <w:b/>
          <w:lang w:eastAsia="en-US"/>
        </w:rPr>
        <w:t>sc. sukladno Temeljnom kolektivnom ugovoru za službenike i namještenike u javnim službama.</w:t>
      </w:r>
    </w:p>
    <w:p w:rsidR="002E788B" w:rsidRPr="00C56509" w:rsidRDefault="002E788B" w:rsidP="002C6A17">
      <w:pPr>
        <w:spacing w:line="276" w:lineRule="auto"/>
        <w:ind w:left="1065"/>
        <w:rPr>
          <w:rFonts w:eastAsia="Calibri"/>
          <w:b/>
          <w:lang w:eastAsia="en-US"/>
        </w:rPr>
      </w:pPr>
    </w:p>
    <w:p w:rsidR="002E788B" w:rsidRPr="00C56509" w:rsidRDefault="002835FE" w:rsidP="002E788B">
      <w:pPr>
        <w:spacing w:line="276" w:lineRule="auto"/>
        <w:rPr>
          <w:rFonts w:eastAsia="Calibri"/>
          <w:i/>
          <w:lang w:eastAsia="en-US"/>
        </w:rPr>
      </w:pPr>
      <w:r w:rsidRPr="00C56509">
        <w:rPr>
          <w:rFonts w:eastAsia="Calibri"/>
          <w:i/>
          <w:lang w:eastAsia="en-US"/>
        </w:rPr>
        <w:t>Pitanje:</w:t>
      </w:r>
    </w:p>
    <w:p w:rsidR="002E788B" w:rsidRPr="00C56509" w:rsidRDefault="002E788B" w:rsidP="00FD16B0">
      <w:pPr>
        <w:spacing w:line="276" w:lineRule="auto"/>
        <w:jc w:val="both"/>
        <w:rPr>
          <w:rFonts w:eastAsia="Calibri"/>
          <w:i/>
          <w:lang w:eastAsia="en-US"/>
        </w:rPr>
      </w:pPr>
      <w:r w:rsidRPr="00C56509">
        <w:rPr>
          <w:rFonts w:eastAsia="Calibri"/>
          <w:i/>
          <w:lang w:eastAsia="en-US"/>
        </w:rPr>
        <w:t>Svake godine određeni broj radnika odlazi na Sindikalno-sportske susrete zdravstva Hrvatske koji se održavaju u Rovinju.</w:t>
      </w:r>
      <w:r w:rsidR="00FD16B0" w:rsidRPr="00C56509">
        <w:rPr>
          <w:rFonts w:eastAsia="Calibri"/>
          <w:i/>
          <w:lang w:eastAsia="en-US"/>
        </w:rPr>
        <w:t xml:space="preserve"> </w:t>
      </w:r>
      <w:r w:rsidRPr="00C56509">
        <w:rPr>
          <w:rFonts w:eastAsia="Calibri"/>
          <w:i/>
          <w:lang w:eastAsia="en-US"/>
        </w:rPr>
        <w:t>Koliko dana plaćenog dopusta pripada radniku za odlazak na taj susret?</w:t>
      </w:r>
    </w:p>
    <w:p w:rsidR="002E788B" w:rsidRPr="00C56509" w:rsidRDefault="002E788B" w:rsidP="002E788B">
      <w:pPr>
        <w:spacing w:line="276" w:lineRule="auto"/>
        <w:rPr>
          <w:rFonts w:eastAsia="Calibri"/>
          <w:lang w:eastAsia="en-US"/>
        </w:rPr>
      </w:pPr>
    </w:p>
    <w:p w:rsidR="002E788B" w:rsidRPr="00C56509" w:rsidRDefault="002E788B" w:rsidP="00FD16B0">
      <w:pPr>
        <w:spacing w:line="276" w:lineRule="auto"/>
        <w:jc w:val="both"/>
        <w:rPr>
          <w:rFonts w:eastAsia="Calibri"/>
          <w:b/>
          <w:lang w:eastAsia="en-US"/>
        </w:rPr>
      </w:pPr>
      <w:r w:rsidRPr="00C56509">
        <w:rPr>
          <w:rFonts w:eastAsia="Calibri"/>
          <w:b/>
          <w:u w:val="single"/>
          <w:lang w:eastAsia="en-US"/>
        </w:rPr>
        <w:t>Zaključak broj</w:t>
      </w:r>
      <w:r w:rsidR="00FD16B0" w:rsidRPr="00C56509">
        <w:rPr>
          <w:rFonts w:eastAsia="Calibri"/>
          <w:b/>
          <w:u w:val="single"/>
          <w:lang w:eastAsia="en-US"/>
        </w:rPr>
        <w:t xml:space="preserve"> 128</w:t>
      </w:r>
      <w:r w:rsidRPr="00C56509">
        <w:rPr>
          <w:rFonts w:eastAsia="Calibri"/>
          <w:b/>
          <w:lang w:eastAsia="en-US"/>
        </w:rPr>
        <w:t>:</w:t>
      </w:r>
      <w:r w:rsidR="00FD16B0" w:rsidRPr="00C56509">
        <w:rPr>
          <w:rFonts w:eastAsia="Calibri"/>
          <w:b/>
          <w:lang w:eastAsia="en-US"/>
        </w:rPr>
        <w:t xml:space="preserve"> Radnik ima pravo na plaćeni dopust za nastupanje u kulturnim i sportskim p</w:t>
      </w:r>
      <w:r w:rsidR="002835FE" w:rsidRPr="00C56509">
        <w:rPr>
          <w:rFonts w:eastAsia="Calibri"/>
          <w:b/>
          <w:lang w:eastAsia="en-US"/>
        </w:rPr>
        <w:t>riredbama, odnosno sudjelovanje</w:t>
      </w:r>
      <w:r w:rsidR="00FD16B0" w:rsidRPr="00C56509">
        <w:rPr>
          <w:rFonts w:eastAsia="Calibri"/>
          <w:b/>
          <w:lang w:eastAsia="en-US"/>
        </w:rPr>
        <w:t xml:space="preserve"> na si</w:t>
      </w:r>
      <w:r w:rsidR="002835FE" w:rsidRPr="00C56509">
        <w:rPr>
          <w:rFonts w:eastAsia="Calibri"/>
          <w:b/>
          <w:lang w:eastAsia="en-US"/>
        </w:rPr>
        <w:t>ndikalnim susretima, seminarima i</w:t>
      </w:r>
      <w:r w:rsidR="00FD16B0" w:rsidRPr="00C56509">
        <w:rPr>
          <w:rFonts w:eastAsia="Calibri"/>
          <w:b/>
          <w:lang w:eastAsia="en-US"/>
        </w:rPr>
        <w:t xml:space="preserve"> obrazovanju za sindikalne aktivnosti, ukupno 3 dana tijekom jedne kalendarske godine.</w:t>
      </w:r>
    </w:p>
    <w:p w:rsidR="00D468D6" w:rsidRPr="00C56509" w:rsidRDefault="00D468D6" w:rsidP="002E788B">
      <w:pPr>
        <w:spacing w:line="276" w:lineRule="auto"/>
        <w:rPr>
          <w:rFonts w:eastAsia="Calibri"/>
          <w:b/>
          <w:lang w:eastAsia="en-US"/>
        </w:rPr>
      </w:pPr>
    </w:p>
    <w:p w:rsidR="00D468D6" w:rsidRPr="00C56509" w:rsidRDefault="002835FE" w:rsidP="002E788B">
      <w:pPr>
        <w:spacing w:line="276" w:lineRule="auto"/>
        <w:rPr>
          <w:rFonts w:eastAsia="Calibri"/>
          <w:i/>
          <w:lang w:eastAsia="en-US"/>
        </w:rPr>
      </w:pPr>
      <w:r w:rsidRPr="00C56509">
        <w:rPr>
          <w:rFonts w:eastAsia="Calibri"/>
          <w:i/>
          <w:lang w:eastAsia="en-US"/>
        </w:rPr>
        <w:t>Pitanje:</w:t>
      </w:r>
    </w:p>
    <w:p w:rsidR="006240D6" w:rsidRPr="00C56509" w:rsidRDefault="006240D6" w:rsidP="002835FE">
      <w:pPr>
        <w:spacing w:line="276" w:lineRule="auto"/>
        <w:jc w:val="both"/>
        <w:rPr>
          <w:rFonts w:eastAsia="Calibri"/>
          <w:i/>
          <w:lang w:eastAsia="en-US"/>
        </w:rPr>
      </w:pPr>
      <w:r w:rsidRPr="00C56509">
        <w:rPr>
          <w:rFonts w:eastAsia="Calibri"/>
          <w:i/>
          <w:lang w:eastAsia="en-US"/>
        </w:rPr>
        <w:t>Da li zaposlenicima tj. medicinskim sestrama/tehniča</w:t>
      </w:r>
      <w:r w:rsidR="002835FE" w:rsidRPr="00C56509">
        <w:rPr>
          <w:rFonts w:eastAsia="Calibri"/>
          <w:i/>
          <w:lang w:eastAsia="en-US"/>
        </w:rPr>
        <w:t>r</w:t>
      </w:r>
      <w:r w:rsidRPr="00C56509">
        <w:rPr>
          <w:rFonts w:eastAsia="Calibri"/>
          <w:i/>
          <w:lang w:eastAsia="en-US"/>
        </w:rPr>
        <w:t>ima koji rade na obj</w:t>
      </w:r>
      <w:r w:rsidR="002835FE" w:rsidRPr="00C56509">
        <w:rPr>
          <w:rFonts w:eastAsia="Calibri"/>
          <w:i/>
          <w:lang w:eastAsia="en-US"/>
        </w:rPr>
        <w:t>edinjenom hitnom bolničkom prij</w:t>
      </w:r>
      <w:r w:rsidRPr="00C56509">
        <w:rPr>
          <w:rFonts w:eastAsia="Calibri"/>
          <w:i/>
          <w:lang w:eastAsia="en-US"/>
        </w:rPr>
        <w:t xml:space="preserve">mu pripada pravo na dodatnih 5 dana godišnjeg odmora prema članku 35. stavku 1.e)  </w:t>
      </w:r>
      <w:r w:rsidR="002835FE" w:rsidRPr="00C56509">
        <w:rPr>
          <w:rFonts w:eastAsia="Calibri"/>
          <w:i/>
          <w:lang w:eastAsia="en-US"/>
        </w:rPr>
        <w:t>Kolektivnog ugovora</w:t>
      </w:r>
      <w:r w:rsidRPr="00C56509">
        <w:rPr>
          <w:rFonts w:eastAsia="Calibri"/>
          <w:i/>
          <w:lang w:eastAsia="en-US"/>
        </w:rPr>
        <w:t>?</w:t>
      </w:r>
    </w:p>
    <w:p w:rsidR="006240D6" w:rsidRPr="00C56509" w:rsidRDefault="006240D6" w:rsidP="002E788B">
      <w:pPr>
        <w:spacing w:line="276" w:lineRule="auto"/>
        <w:rPr>
          <w:rFonts w:eastAsia="Calibri"/>
          <w:b/>
          <w:u w:val="single"/>
          <w:lang w:eastAsia="en-US"/>
        </w:rPr>
      </w:pPr>
    </w:p>
    <w:p w:rsidR="006240D6" w:rsidRPr="00C56509" w:rsidRDefault="006240D6" w:rsidP="006240D6">
      <w:pPr>
        <w:pStyle w:val="Odlomakpopisa"/>
        <w:ind w:left="0"/>
        <w:jc w:val="both"/>
        <w:rPr>
          <w:b/>
        </w:rPr>
      </w:pPr>
      <w:r w:rsidRPr="00C56509">
        <w:rPr>
          <w:rFonts w:eastAsia="Calibri"/>
          <w:b/>
          <w:u w:val="single"/>
          <w:lang w:eastAsia="en-US"/>
        </w:rPr>
        <w:t>Zaključak broj 129</w:t>
      </w:r>
      <w:r w:rsidRPr="00C56509">
        <w:rPr>
          <w:rFonts w:eastAsia="Calibri"/>
          <w:b/>
          <w:lang w:eastAsia="en-US"/>
        </w:rPr>
        <w:t xml:space="preserve">: </w:t>
      </w:r>
      <w:r w:rsidR="002835FE" w:rsidRPr="00C56509">
        <w:rPr>
          <w:rFonts w:eastAsia="Calibri"/>
          <w:b/>
          <w:lang w:eastAsia="en-US"/>
        </w:rPr>
        <w:t>Povjerenstvo upućuje na Zaključak broj</w:t>
      </w:r>
      <w:r w:rsidRPr="00C56509">
        <w:rPr>
          <w:rFonts w:eastAsia="Calibri"/>
          <w:b/>
          <w:lang w:eastAsia="en-US"/>
        </w:rPr>
        <w:t xml:space="preserve"> 65 </w:t>
      </w:r>
      <w:r w:rsidR="002835FE" w:rsidRPr="00C56509">
        <w:rPr>
          <w:rFonts w:eastAsia="Calibri"/>
          <w:b/>
          <w:lang w:eastAsia="en-US"/>
        </w:rPr>
        <w:t>s 12. sjednice Povjerenstva</w:t>
      </w:r>
      <w:r w:rsidR="00E002FC">
        <w:rPr>
          <w:rFonts w:eastAsia="Calibri"/>
          <w:b/>
          <w:lang w:eastAsia="en-US"/>
        </w:rPr>
        <w:t>,</w:t>
      </w:r>
      <w:r w:rsidR="002835FE" w:rsidRPr="00C56509">
        <w:rPr>
          <w:rFonts w:eastAsia="Calibri"/>
          <w:b/>
          <w:lang w:eastAsia="en-US"/>
        </w:rPr>
        <w:t xml:space="preserve"> sukladno</w:t>
      </w:r>
      <w:r w:rsidRPr="00C56509">
        <w:rPr>
          <w:rFonts w:eastAsia="Calibri"/>
          <w:b/>
          <w:lang w:eastAsia="en-US"/>
        </w:rPr>
        <w:t xml:space="preserve"> kojemu r</w:t>
      </w:r>
      <w:r w:rsidRPr="00C56509">
        <w:rPr>
          <w:b/>
        </w:rPr>
        <w:t>adnici koji rade u hitnom objedinjenom bolničkom prijmu  nemaju pravo na dodatnih 5 dana godišnjeg odmora zbog posebnih uvjeta rada.</w:t>
      </w:r>
    </w:p>
    <w:p w:rsidR="002E788B" w:rsidRPr="00C56509" w:rsidRDefault="002E788B" w:rsidP="002E788B">
      <w:pPr>
        <w:spacing w:line="276" w:lineRule="auto"/>
        <w:rPr>
          <w:rFonts w:eastAsia="Calibri"/>
          <w:b/>
          <w:lang w:eastAsia="en-US"/>
        </w:rPr>
      </w:pPr>
    </w:p>
    <w:p w:rsidR="00CA4A19" w:rsidRPr="00C56509" w:rsidRDefault="00CA4A19" w:rsidP="00E453AC">
      <w:pPr>
        <w:spacing w:line="276" w:lineRule="auto"/>
        <w:ind w:left="142"/>
        <w:contextualSpacing/>
        <w:rPr>
          <w:rFonts w:eastAsia="Calibri"/>
          <w:b/>
          <w:lang w:eastAsia="en-US"/>
        </w:rPr>
      </w:pPr>
    </w:p>
    <w:p w:rsidR="00E453AC" w:rsidRPr="00C56509" w:rsidRDefault="00C56509" w:rsidP="00F562DB">
      <w:pPr>
        <w:rPr>
          <w:i/>
        </w:rPr>
      </w:pPr>
      <w:r>
        <w:rPr>
          <w:i/>
        </w:rPr>
        <w:t>P</w:t>
      </w:r>
      <w:r w:rsidR="002835FE" w:rsidRPr="00C56509">
        <w:rPr>
          <w:i/>
        </w:rPr>
        <w:t>itanje:</w:t>
      </w:r>
    </w:p>
    <w:p w:rsidR="006240D6" w:rsidRPr="00C56509" w:rsidRDefault="006240D6" w:rsidP="002835FE">
      <w:pPr>
        <w:jc w:val="both"/>
        <w:rPr>
          <w:i/>
        </w:rPr>
      </w:pPr>
      <w:r w:rsidRPr="00C56509">
        <w:rPr>
          <w:i/>
        </w:rPr>
        <w:t xml:space="preserve">Da li je članak 61. </w:t>
      </w:r>
      <w:r w:rsidR="002835FE" w:rsidRPr="00C56509">
        <w:rPr>
          <w:i/>
        </w:rPr>
        <w:t>Kolektivnog ugovora</w:t>
      </w:r>
      <w:r w:rsidRPr="00C56509">
        <w:rPr>
          <w:i/>
        </w:rPr>
        <w:t xml:space="preserve"> primjenjiv na </w:t>
      </w:r>
      <w:r w:rsidR="002835FE" w:rsidRPr="00C56509">
        <w:rPr>
          <w:i/>
        </w:rPr>
        <w:t xml:space="preserve">radnicu koja </w:t>
      </w:r>
      <w:r w:rsidRPr="00C56509">
        <w:rPr>
          <w:i/>
        </w:rPr>
        <w:t xml:space="preserve">nema ispunjen uvjet </w:t>
      </w:r>
      <w:r w:rsidR="006F7A03" w:rsidRPr="00C56509">
        <w:rPr>
          <w:i/>
        </w:rPr>
        <w:t xml:space="preserve"> starosti - </w:t>
      </w:r>
      <w:r w:rsidRPr="00C56509">
        <w:rPr>
          <w:i/>
        </w:rPr>
        <w:t xml:space="preserve"> 5 godina pred </w:t>
      </w:r>
      <w:r w:rsidR="00B5254E" w:rsidRPr="00C56509">
        <w:rPr>
          <w:i/>
        </w:rPr>
        <w:t>punu starosnu mirovinu?</w:t>
      </w:r>
    </w:p>
    <w:p w:rsidR="006F7A03" w:rsidRPr="00C56509" w:rsidRDefault="006F7A03" w:rsidP="00F562DB"/>
    <w:p w:rsidR="00EF5F28" w:rsidRPr="00C56509" w:rsidRDefault="006F7A03" w:rsidP="00BA3421">
      <w:pPr>
        <w:pStyle w:val="t-9-8"/>
        <w:jc w:val="both"/>
        <w:rPr>
          <w:color w:val="000000"/>
        </w:rPr>
      </w:pPr>
      <w:r w:rsidRPr="00C56509">
        <w:rPr>
          <w:rFonts w:eastAsia="Calibri"/>
          <w:b/>
          <w:u w:val="single"/>
          <w:lang w:eastAsia="en-US"/>
        </w:rPr>
        <w:t>Zaključak broj 130</w:t>
      </w:r>
      <w:r w:rsidRPr="00C56509">
        <w:rPr>
          <w:rFonts w:eastAsia="Calibri"/>
          <w:b/>
          <w:lang w:eastAsia="en-US"/>
        </w:rPr>
        <w:t>:  Ispunjavanje svih uvjeta  u slučaju sman</w:t>
      </w:r>
      <w:r w:rsidR="00E002FC">
        <w:rPr>
          <w:rFonts w:eastAsia="Calibri"/>
          <w:b/>
          <w:lang w:eastAsia="en-US"/>
        </w:rPr>
        <w:t xml:space="preserve">jenja radne sposobnosti radnika, </w:t>
      </w:r>
      <w:r w:rsidRPr="00C56509">
        <w:rPr>
          <w:rFonts w:eastAsia="Calibri"/>
          <w:b/>
          <w:lang w:eastAsia="en-US"/>
        </w:rPr>
        <w:t xml:space="preserve">propisanih člankom 61. </w:t>
      </w:r>
      <w:r w:rsidR="00B5254E" w:rsidRPr="00C56509">
        <w:rPr>
          <w:rFonts w:eastAsia="Calibri"/>
          <w:b/>
          <w:lang w:eastAsia="en-US"/>
        </w:rPr>
        <w:t>Kolektivnog ugovora</w:t>
      </w:r>
      <w:r w:rsidR="00E002FC">
        <w:rPr>
          <w:rFonts w:eastAsia="Calibri"/>
          <w:b/>
          <w:lang w:eastAsia="en-US"/>
        </w:rPr>
        <w:t>,</w:t>
      </w:r>
      <w:r w:rsidRPr="00C56509">
        <w:rPr>
          <w:rFonts w:eastAsia="Calibri"/>
          <w:b/>
          <w:lang w:eastAsia="en-US"/>
        </w:rPr>
        <w:t xml:space="preserve"> utvrđuje u posebnom postupku nadležno tijelo, stoga ovo Povjerenstvo nije nadležno tumačiti jesu li ti uvjeti ispunjeni. </w:t>
      </w:r>
      <w:r w:rsidRPr="00C56509">
        <w:rPr>
          <w:color w:val="000000"/>
        </w:rPr>
        <w:t xml:space="preserve"> </w:t>
      </w:r>
    </w:p>
    <w:p w:rsidR="00EF5F28" w:rsidRPr="00C56509" w:rsidRDefault="00EF5F28" w:rsidP="00056FCF"/>
    <w:p w:rsidR="00056FCF" w:rsidRPr="00C56509" w:rsidRDefault="00056FCF" w:rsidP="00056FCF"/>
    <w:p w:rsidR="006009E4" w:rsidRPr="00C56509" w:rsidRDefault="006009E4"/>
    <w:sectPr w:rsidR="006009E4" w:rsidRPr="00C56509" w:rsidSect="00607C5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8E4" w:rsidRDefault="001878E4">
      <w:r>
        <w:separator/>
      </w:r>
    </w:p>
  </w:endnote>
  <w:endnote w:type="continuationSeparator" w:id="0">
    <w:p w:rsidR="001878E4" w:rsidRDefault="0018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398" w:rsidRDefault="009663C8" w:rsidP="007E34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F239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F2398" w:rsidRDefault="001F2398" w:rsidP="00B361CA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398" w:rsidRDefault="009663C8" w:rsidP="007E34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F239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E3546">
      <w:rPr>
        <w:rStyle w:val="Brojstranice"/>
        <w:noProof/>
      </w:rPr>
      <w:t>5</w:t>
    </w:r>
    <w:r>
      <w:rPr>
        <w:rStyle w:val="Brojstranice"/>
      </w:rPr>
      <w:fldChar w:fldCharType="end"/>
    </w:r>
  </w:p>
  <w:p w:rsidR="001F2398" w:rsidRDefault="001F2398" w:rsidP="00B361C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8E4" w:rsidRDefault="001878E4">
      <w:r>
        <w:separator/>
      </w:r>
    </w:p>
  </w:footnote>
  <w:footnote w:type="continuationSeparator" w:id="0">
    <w:p w:rsidR="001878E4" w:rsidRDefault="00187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4E8F"/>
    <w:multiLevelType w:val="hybridMultilevel"/>
    <w:tmpl w:val="ADCC01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8570F"/>
    <w:multiLevelType w:val="hybridMultilevel"/>
    <w:tmpl w:val="FE3CF4DA"/>
    <w:lvl w:ilvl="0" w:tplc="E8C8CFCE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8AE060C"/>
    <w:multiLevelType w:val="hybridMultilevel"/>
    <w:tmpl w:val="D8CC8D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362CC"/>
    <w:multiLevelType w:val="hybridMultilevel"/>
    <w:tmpl w:val="C4463920"/>
    <w:lvl w:ilvl="0" w:tplc="D8DC08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9585A0F"/>
    <w:multiLevelType w:val="hybridMultilevel"/>
    <w:tmpl w:val="F34E8842"/>
    <w:lvl w:ilvl="0" w:tplc="8836E1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1F9485D"/>
    <w:multiLevelType w:val="hybridMultilevel"/>
    <w:tmpl w:val="C1BA6C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8380A"/>
    <w:multiLevelType w:val="hybridMultilevel"/>
    <w:tmpl w:val="610C90C8"/>
    <w:lvl w:ilvl="0" w:tplc="222ECB9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C9F66FF"/>
    <w:multiLevelType w:val="hybridMultilevel"/>
    <w:tmpl w:val="66D6972E"/>
    <w:lvl w:ilvl="0" w:tplc="041A0017">
      <w:start w:val="1"/>
      <w:numFmt w:val="lowerLetter"/>
      <w:lvlText w:val="%1)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F611DE4"/>
    <w:multiLevelType w:val="hybridMultilevel"/>
    <w:tmpl w:val="803ABF8A"/>
    <w:lvl w:ilvl="0" w:tplc="81FC457E">
      <w:start w:val="1"/>
      <w:numFmt w:val="bullet"/>
      <w:lvlText w:val="-"/>
      <w:lvlJc w:val="left"/>
      <w:pPr>
        <w:ind w:left="43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41AA554F"/>
    <w:multiLevelType w:val="hybridMultilevel"/>
    <w:tmpl w:val="DF2AD6F8"/>
    <w:lvl w:ilvl="0" w:tplc="CA00E14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24B6D0F"/>
    <w:multiLevelType w:val="hybridMultilevel"/>
    <w:tmpl w:val="1076F9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D0D3F"/>
    <w:multiLevelType w:val="hybridMultilevel"/>
    <w:tmpl w:val="83E2D962"/>
    <w:lvl w:ilvl="0" w:tplc="B672B06A"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55C812EA"/>
    <w:multiLevelType w:val="hybridMultilevel"/>
    <w:tmpl w:val="48C63E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7559F"/>
    <w:multiLevelType w:val="hybridMultilevel"/>
    <w:tmpl w:val="2EA4C434"/>
    <w:lvl w:ilvl="0" w:tplc="C1D824E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72C5400F"/>
    <w:multiLevelType w:val="hybridMultilevel"/>
    <w:tmpl w:val="FC9C7952"/>
    <w:lvl w:ilvl="0" w:tplc="6054E37E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79643A7B"/>
    <w:multiLevelType w:val="hybridMultilevel"/>
    <w:tmpl w:val="9B98C1D8"/>
    <w:lvl w:ilvl="0" w:tplc="50E0F7B0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7A92073F"/>
    <w:multiLevelType w:val="hybridMultilevel"/>
    <w:tmpl w:val="3DEA959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A738D1"/>
    <w:multiLevelType w:val="hybridMultilevel"/>
    <w:tmpl w:val="6DEEC8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12"/>
  </w:num>
  <w:num w:numId="9">
    <w:abstractNumId w:val="15"/>
  </w:num>
  <w:num w:numId="10">
    <w:abstractNumId w:val="14"/>
  </w:num>
  <w:num w:numId="11">
    <w:abstractNumId w:val="10"/>
  </w:num>
  <w:num w:numId="12">
    <w:abstractNumId w:val="11"/>
  </w:num>
  <w:num w:numId="13">
    <w:abstractNumId w:val="2"/>
  </w:num>
  <w:num w:numId="14">
    <w:abstractNumId w:val="4"/>
  </w:num>
  <w:num w:numId="15">
    <w:abstractNumId w:val="7"/>
  </w:num>
  <w:num w:numId="16">
    <w:abstractNumId w:val="17"/>
  </w:num>
  <w:num w:numId="17">
    <w:abstractNumId w:val="3"/>
  </w:num>
  <w:num w:numId="1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CF"/>
    <w:rsid w:val="00003996"/>
    <w:rsid w:val="00005033"/>
    <w:rsid w:val="00005665"/>
    <w:rsid w:val="00012889"/>
    <w:rsid w:val="00014BB7"/>
    <w:rsid w:val="000237FD"/>
    <w:rsid w:val="0003247D"/>
    <w:rsid w:val="00035870"/>
    <w:rsid w:val="00041153"/>
    <w:rsid w:val="00041514"/>
    <w:rsid w:val="00042742"/>
    <w:rsid w:val="000432E9"/>
    <w:rsid w:val="0004551A"/>
    <w:rsid w:val="00047C2D"/>
    <w:rsid w:val="00056FCF"/>
    <w:rsid w:val="00060E5A"/>
    <w:rsid w:val="00063A67"/>
    <w:rsid w:val="0006485A"/>
    <w:rsid w:val="00064B5B"/>
    <w:rsid w:val="000652F9"/>
    <w:rsid w:val="00067557"/>
    <w:rsid w:val="00071D6A"/>
    <w:rsid w:val="000751B7"/>
    <w:rsid w:val="00077C0F"/>
    <w:rsid w:val="00083377"/>
    <w:rsid w:val="0008782F"/>
    <w:rsid w:val="00094A5D"/>
    <w:rsid w:val="00097874"/>
    <w:rsid w:val="000A1A79"/>
    <w:rsid w:val="000A1B0E"/>
    <w:rsid w:val="000A4884"/>
    <w:rsid w:val="000A5B15"/>
    <w:rsid w:val="000A5BEC"/>
    <w:rsid w:val="000B2DA6"/>
    <w:rsid w:val="000B57DF"/>
    <w:rsid w:val="000B585E"/>
    <w:rsid w:val="000B6752"/>
    <w:rsid w:val="000C6C31"/>
    <w:rsid w:val="000D06A2"/>
    <w:rsid w:val="000D3FEC"/>
    <w:rsid w:val="000D473A"/>
    <w:rsid w:val="000D4E8A"/>
    <w:rsid w:val="000D6F9F"/>
    <w:rsid w:val="000E122E"/>
    <w:rsid w:val="000E14DC"/>
    <w:rsid w:val="000E1E1A"/>
    <w:rsid w:val="000E44EE"/>
    <w:rsid w:val="000E7577"/>
    <w:rsid w:val="000F15D7"/>
    <w:rsid w:val="000F4F46"/>
    <w:rsid w:val="000F6AA5"/>
    <w:rsid w:val="001057DD"/>
    <w:rsid w:val="00105AFB"/>
    <w:rsid w:val="0010775D"/>
    <w:rsid w:val="001113FD"/>
    <w:rsid w:val="00114214"/>
    <w:rsid w:val="00117407"/>
    <w:rsid w:val="001223CA"/>
    <w:rsid w:val="001262AA"/>
    <w:rsid w:val="001269E9"/>
    <w:rsid w:val="001323BB"/>
    <w:rsid w:val="0013244F"/>
    <w:rsid w:val="0013613C"/>
    <w:rsid w:val="00142B45"/>
    <w:rsid w:val="001547FA"/>
    <w:rsid w:val="00155D5A"/>
    <w:rsid w:val="00161D8A"/>
    <w:rsid w:val="0016623C"/>
    <w:rsid w:val="00171B2E"/>
    <w:rsid w:val="001746A0"/>
    <w:rsid w:val="00174979"/>
    <w:rsid w:val="00181251"/>
    <w:rsid w:val="00184E0C"/>
    <w:rsid w:val="00185159"/>
    <w:rsid w:val="001878E4"/>
    <w:rsid w:val="00190D50"/>
    <w:rsid w:val="00192096"/>
    <w:rsid w:val="001934A6"/>
    <w:rsid w:val="0019374B"/>
    <w:rsid w:val="001954B2"/>
    <w:rsid w:val="0019783F"/>
    <w:rsid w:val="001A1E01"/>
    <w:rsid w:val="001A1E58"/>
    <w:rsid w:val="001A28E7"/>
    <w:rsid w:val="001A3A4B"/>
    <w:rsid w:val="001A59D0"/>
    <w:rsid w:val="001B092E"/>
    <w:rsid w:val="001B483C"/>
    <w:rsid w:val="001B78B0"/>
    <w:rsid w:val="001C0164"/>
    <w:rsid w:val="001C3223"/>
    <w:rsid w:val="001C4A79"/>
    <w:rsid w:val="001C5489"/>
    <w:rsid w:val="001C6536"/>
    <w:rsid w:val="001D094D"/>
    <w:rsid w:val="001D7F33"/>
    <w:rsid w:val="001E0936"/>
    <w:rsid w:val="001E19BB"/>
    <w:rsid w:val="001E1DA6"/>
    <w:rsid w:val="001E1E23"/>
    <w:rsid w:val="001E3546"/>
    <w:rsid w:val="001E5398"/>
    <w:rsid w:val="001E7076"/>
    <w:rsid w:val="001F17FD"/>
    <w:rsid w:val="001F1CA8"/>
    <w:rsid w:val="001F2398"/>
    <w:rsid w:val="001F28B4"/>
    <w:rsid w:val="001F7169"/>
    <w:rsid w:val="00200ECB"/>
    <w:rsid w:val="0020125B"/>
    <w:rsid w:val="00204FA8"/>
    <w:rsid w:val="002108F4"/>
    <w:rsid w:val="00211431"/>
    <w:rsid w:val="00212379"/>
    <w:rsid w:val="00212BBE"/>
    <w:rsid w:val="00215525"/>
    <w:rsid w:val="002204CB"/>
    <w:rsid w:val="002207A4"/>
    <w:rsid w:val="0022467A"/>
    <w:rsid w:val="002256B0"/>
    <w:rsid w:val="00227179"/>
    <w:rsid w:val="002301D7"/>
    <w:rsid w:val="002312FB"/>
    <w:rsid w:val="00233205"/>
    <w:rsid w:val="00236159"/>
    <w:rsid w:val="00240CE0"/>
    <w:rsid w:val="00247421"/>
    <w:rsid w:val="0024782C"/>
    <w:rsid w:val="00251F4F"/>
    <w:rsid w:val="00257D63"/>
    <w:rsid w:val="00257EE9"/>
    <w:rsid w:val="0026123A"/>
    <w:rsid w:val="00266AB1"/>
    <w:rsid w:val="00274FFF"/>
    <w:rsid w:val="00282653"/>
    <w:rsid w:val="002835FE"/>
    <w:rsid w:val="0029139B"/>
    <w:rsid w:val="0029196C"/>
    <w:rsid w:val="00296061"/>
    <w:rsid w:val="00296069"/>
    <w:rsid w:val="00296D1E"/>
    <w:rsid w:val="00296DAD"/>
    <w:rsid w:val="0029727A"/>
    <w:rsid w:val="00297FA4"/>
    <w:rsid w:val="002A05DE"/>
    <w:rsid w:val="002A0737"/>
    <w:rsid w:val="002A404E"/>
    <w:rsid w:val="002A5D82"/>
    <w:rsid w:val="002A76F2"/>
    <w:rsid w:val="002B5557"/>
    <w:rsid w:val="002C242B"/>
    <w:rsid w:val="002C49EE"/>
    <w:rsid w:val="002C4CEA"/>
    <w:rsid w:val="002C67E5"/>
    <w:rsid w:val="002C6A17"/>
    <w:rsid w:val="002C7FDC"/>
    <w:rsid w:val="002D0419"/>
    <w:rsid w:val="002D19E3"/>
    <w:rsid w:val="002D1FFA"/>
    <w:rsid w:val="002D27EF"/>
    <w:rsid w:val="002D340C"/>
    <w:rsid w:val="002E33E7"/>
    <w:rsid w:val="002E42E8"/>
    <w:rsid w:val="002E6ADC"/>
    <w:rsid w:val="002E788B"/>
    <w:rsid w:val="002F25A2"/>
    <w:rsid w:val="002F62AA"/>
    <w:rsid w:val="002F72E3"/>
    <w:rsid w:val="002F7A67"/>
    <w:rsid w:val="002F7CBE"/>
    <w:rsid w:val="00302784"/>
    <w:rsid w:val="003074AA"/>
    <w:rsid w:val="003104B0"/>
    <w:rsid w:val="00312055"/>
    <w:rsid w:val="0031253F"/>
    <w:rsid w:val="003133A4"/>
    <w:rsid w:val="00316BED"/>
    <w:rsid w:val="00317BC4"/>
    <w:rsid w:val="00317E67"/>
    <w:rsid w:val="00321035"/>
    <w:rsid w:val="00325672"/>
    <w:rsid w:val="003266A1"/>
    <w:rsid w:val="00337303"/>
    <w:rsid w:val="00345750"/>
    <w:rsid w:val="00345793"/>
    <w:rsid w:val="003466CB"/>
    <w:rsid w:val="003473FA"/>
    <w:rsid w:val="0034773C"/>
    <w:rsid w:val="00347D9D"/>
    <w:rsid w:val="0035035B"/>
    <w:rsid w:val="0035084A"/>
    <w:rsid w:val="00354038"/>
    <w:rsid w:val="00356B0E"/>
    <w:rsid w:val="00357242"/>
    <w:rsid w:val="0036456D"/>
    <w:rsid w:val="0037004A"/>
    <w:rsid w:val="003707E3"/>
    <w:rsid w:val="00370843"/>
    <w:rsid w:val="00375E21"/>
    <w:rsid w:val="003779EE"/>
    <w:rsid w:val="00377D29"/>
    <w:rsid w:val="00380AB0"/>
    <w:rsid w:val="00381018"/>
    <w:rsid w:val="0038200B"/>
    <w:rsid w:val="0038289D"/>
    <w:rsid w:val="00387921"/>
    <w:rsid w:val="00387E5F"/>
    <w:rsid w:val="003940A6"/>
    <w:rsid w:val="0039593A"/>
    <w:rsid w:val="00397E26"/>
    <w:rsid w:val="003A1123"/>
    <w:rsid w:val="003A2A25"/>
    <w:rsid w:val="003A4A7F"/>
    <w:rsid w:val="003A7F19"/>
    <w:rsid w:val="003B23E0"/>
    <w:rsid w:val="003B4920"/>
    <w:rsid w:val="003B7CA1"/>
    <w:rsid w:val="003C0557"/>
    <w:rsid w:val="003C5808"/>
    <w:rsid w:val="003D18F6"/>
    <w:rsid w:val="003D2123"/>
    <w:rsid w:val="003D38F8"/>
    <w:rsid w:val="003E0ECC"/>
    <w:rsid w:val="003E53FD"/>
    <w:rsid w:val="003F37F9"/>
    <w:rsid w:val="00402F14"/>
    <w:rsid w:val="004030AB"/>
    <w:rsid w:val="0040324C"/>
    <w:rsid w:val="00404719"/>
    <w:rsid w:val="00407993"/>
    <w:rsid w:val="00410CE3"/>
    <w:rsid w:val="00411C5C"/>
    <w:rsid w:val="00414F13"/>
    <w:rsid w:val="00417C13"/>
    <w:rsid w:val="0042141D"/>
    <w:rsid w:val="00422465"/>
    <w:rsid w:val="0043328C"/>
    <w:rsid w:val="0043558E"/>
    <w:rsid w:val="004370A6"/>
    <w:rsid w:val="0044003D"/>
    <w:rsid w:val="0044277D"/>
    <w:rsid w:val="00443A97"/>
    <w:rsid w:val="00443E4E"/>
    <w:rsid w:val="00445A7E"/>
    <w:rsid w:val="0044717B"/>
    <w:rsid w:val="00453153"/>
    <w:rsid w:val="00456E99"/>
    <w:rsid w:val="00457D97"/>
    <w:rsid w:val="00464071"/>
    <w:rsid w:val="00464B13"/>
    <w:rsid w:val="004660DB"/>
    <w:rsid w:val="00472BAC"/>
    <w:rsid w:val="00474844"/>
    <w:rsid w:val="00480138"/>
    <w:rsid w:val="00482C70"/>
    <w:rsid w:val="00483EF2"/>
    <w:rsid w:val="00490061"/>
    <w:rsid w:val="00490C2C"/>
    <w:rsid w:val="00491AD9"/>
    <w:rsid w:val="00491D28"/>
    <w:rsid w:val="00492152"/>
    <w:rsid w:val="00496F1B"/>
    <w:rsid w:val="00497E81"/>
    <w:rsid w:val="004A35BE"/>
    <w:rsid w:val="004A7AFC"/>
    <w:rsid w:val="004B7670"/>
    <w:rsid w:val="004C06F1"/>
    <w:rsid w:val="004C4494"/>
    <w:rsid w:val="004C52D2"/>
    <w:rsid w:val="004D103D"/>
    <w:rsid w:val="004D1925"/>
    <w:rsid w:val="004D6C61"/>
    <w:rsid w:val="004D7163"/>
    <w:rsid w:val="004E00E9"/>
    <w:rsid w:val="004E0E80"/>
    <w:rsid w:val="004E77F4"/>
    <w:rsid w:val="004F35F5"/>
    <w:rsid w:val="004F46C9"/>
    <w:rsid w:val="005044DF"/>
    <w:rsid w:val="005045D6"/>
    <w:rsid w:val="00504C77"/>
    <w:rsid w:val="005072DD"/>
    <w:rsid w:val="00507BF1"/>
    <w:rsid w:val="00521F0E"/>
    <w:rsid w:val="00526D1F"/>
    <w:rsid w:val="0053088A"/>
    <w:rsid w:val="005401BB"/>
    <w:rsid w:val="00541077"/>
    <w:rsid w:val="00541F03"/>
    <w:rsid w:val="00543527"/>
    <w:rsid w:val="00547E2E"/>
    <w:rsid w:val="005506D7"/>
    <w:rsid w:val="005539E1"/>
    <w:rsid w:val="00554388"/>
    <w:rsid w:val="00556A36"/>
    <w:rsid w:val="005613E6"/>
    <w:rsid w:val="00563BAC"/>
    <w:rsid w:val="00563FEE"/>
    <w:rsid w:val="00564297"/>
    <w:rsid w:val="00564489"/>
    <w:rsid w:val="005666DF"/>
    <w:rsid w:val="005668CD"/>
    <w:rsid w:val="0056752B"/>
    <w:rsid w:val="005703C5"/>
    <w:rsid w:val="00570CF1"/>
    <w:rsid w:val="0057286A"/>
    <w:rsid w:val="005770A4"/>
    <w:rsid w:val="00584539"/>
    <w:rsid w:val="00591661"/>
    <w:rsid w:val="00592F1A"/>
    <w:rsid w:val="005943BC"/>
    <w:rsid w:val="005956D4"/>
    <w:rsid w:val="005975B0"/>
    <w:rsid w:val="005A1260"/>
    <w:rsid w:val="005A339E"/>
    <w:rsid w:val="005A53DB"/>
    <w:rsid w:val="005A662F"/>
    <w:rsid w:val="005A6E75"/>
    <w:rsid w:val="005B1457"/>
    <w:rsid w:val="005B2DB2"/>
    <w:rsid w:val="005B7EFE"/>
    <w:rsid w:val="005C1015"/>
    <w:rsid w:val="005C61D2"/>
    <w:rsid w:val="005C6667"/>
    <w:rsid w:val="005D0C88"/>
    <w:rsid w:val="005D4A83"/>
    <w:rsid w:val="005D5F89"/>
    <w:rsid w:val="005D6AA2"/>
    <w:rsid w:val="005E5192"/>
    <w:rsid w:val="005E56D1"/>
    <w:rsid w:val="005E6DA2"/>
    <w:rsid w:val="005E7BDB"/>
    <w:rsid w:val="005E7E98"/>
    <w:rsid w:val="005F5974"/>
    <w:rsid w:val="005F7D02"/>
    <w:rsid w:val="006009E4"/>
    <w:rsid w:val="00607761"/>
    <w:rsid w:val="00607C52"/>
    <w:rsid w:val="00612FE0"/>
    <w:rsid w:val="0061531A"/>
    <w:rsid w:val="00623CFB"/>
    <w:rsid w:val="006240D6"/>
    <w:rsid w:val="00624602"/>
    <w:rsid w:val="00625675"/>
    <w:rsid w:val="00625CE7"/>
    <w:rsid w:val="00632859"/>
    <w:rsid w:val="006333CD"/>
    <w:rsid w:val="00635B2F"/>
    <w:rsid w:val="00640FA4"/>
    <w:rsid w:val="006416E5"/>
    <w:rsid w:val="00641DD9"/>
    <w:rsid w:val="00642246"/>
    <w:rsid w:val="00643723"/>
    <w:rsid w:val="00647430"/>
    <w:rsid w:val="00650D23"/>
    <w:rsid w:val="00651EB1"/>
    <w:rsid w:val="00652951"/>
    <w:rsid w:val="006559B6"/>
    <w:rsid w:val="00661FF2"/>
    <w:rsid w:val="00667E00"/>
    <w:rsid w:val="00672072"/>
    <w:rsid w:val="00677492"/>
    <w:rsid w:val="00680B16"/>
    <w:rsid w:val="00691451"/>
    <w:rsid w:val="00692D1A"/>
    <w:rsid w:val="00692F73"/>
    <w:rsid w:val="00697653"/>
    <w:rsid w:val="006A06DE"/>
    <w:rsid w:val="006A20BB"/>
    <w:rsid w:val="006A4852"/>
    <w:rsid w:val="006A4D5A"/>
    <w:rsid w:val="006A6031"/>
    <w:rsid w:val="006A60F8"/>
    <w:rsid w:val="006B25A0"/>
    <w:rsid w:val="006B6745"/>
    <w:rsid w:val="006B7ECB"/>
    <w:rsid w:val="006C0D6E"/>
    <w:rsid w:val="006C38D0"/>
    <w:rsid w:val="006C3A14"/>
    <w:rsid w:val="006C46B3"/>
    <w:rsid w:val="006C536E"/>
    <w:rsid w:val="006D727D"/>
    <w:rsid w:val="006E34C1"/>
    <w:rsid w:val="006E5666"/>
    <w:rsid w:val="006E5BCA"/>
    <w:rsid w:val="006E7258"/>
    <w:rsid w:val="006E7CBD"/>
    <w:rsid w:val="006F116B"/>
    <w:rsid w:val="006F17C2"/>
    <w:rsid w:val="006F268B"/>
    <w:rsid w:val="006F2B0A"/>
    <w:rsid w:val="006F7A03"/>
    <w:rsid w:val="00701E15"/>
    <w:rsid w:val="00703AF7"/>
    <w:rsid w:val="007065AA"/>
    <w:rsid w:val="00706DC7"/>
    <w:rsid w:val="00712A08"/>
    <w:rsid w:val="007145C1"/>
    <w:rsid w:val="0071579A"/>
    <w:rsid w:val="0071654A"/>
    <w:rsid w:val="00716997"/>
    <w:rsid w:val="00720A96"/>
    <w:rsid w:val="00721BC2"/>
    <w:rsid w:val="00721DE1"/>
    <w:rsid w:val="00724CB2"/>
    <w:rsid w:val="00725014"/>
    <w:rsid w:val="00725654"/>
    <w:rsid w:val="007265B8"/>
    <w:rsid w:val="00730F52"/>
    <w:rsid w:val="0073171A"/>
    <w:rsid w:val="00732A3D"/>
    <w:rsid w:val="0073470F"/>
    <w:rsid w:val="00736E1B"/>
    <w:rsid w:val="00740F92"/>
    <w:rsid w:val="007412F1"/>
    <w:rsid w:val="00743888"/>
    <w:rsid w:val="0074402C"/>
    <w:rsid w:val="00745278"/>
    <w:rsid w:val="007452A6"/>
    <w:rsid w:val="00746671"/>
    <w:rsid w:val="00754CF4"/>
    <w:rsid w:val="007561B9"/>
    <w:rsid w:val="007568A1"/>
    <w:rsid w:val="007615A0"/>
    <w:rsid w:val="00761947"/>
    <w:rsid w:val="0076212A"/>
    <w:rsid w:val="0076422C"/>
    <w:rsid w:val="00767D1B"/>
    <w:rsid w:val="00770DA2"/>
    <w:rsid w:val="00771480"/>
    <w:rsid w:val="00773655"/>
    <w:rsid w:val="0077396A"/>
    <w:rsid w:val="00775A15"/>
    <w:rsid w:val="00782233"/>
    <w:rsid w:val="007828BB"/>
    <w:rsid w:val="00783FAC"/>
    <w:rsid w:val="00794B39"/>
    <w:rsid w:val="00797DE0"/>
    <w:rsid w:val="007A0372"/>
    <w:rsid w:val="007A1416"/>
    <w:rsid w:val="007A49D2"/>
    <w:rsid w:val="007A4E6C"/>
    <w:rsid w:val="007B2054"/>
    <w:rsid w:val="007B2EB9"/>
    <w:rsid w:val="007B6B14"/>
    <w:rsid w:val="007C0120"/>
    <w:rsid w:val="007C0FE5"/>
    <w:rsid w:val="007C11D6"/>
    <w:rsid w:val="007C1325"/>
    <w:rsid w:val="007C2D85"/>
    <w:rsid w:val="007C560A"/>
    <w:rsid w:val="007C638D"/>
    <w:rsid w:val="007D104A"/>
    <w:rsid w:val="007D59C5"/>
    <w:rsid w:val="007E3432"/>
    <w:rsid w:val="007E7252"/>
    <w:rsid w:val="007E7D03"/>
    <w:rsid w:val="007F4D75"/>
    <w:rsid w:val="008029AB"/>
    <w:rsid w:val="00802F7A"/>
    <w:rsid w:val="0080407F"/>
    <w:rsid w:val="0080609F"/>
    <w:rsid w:val="00806A0F"/>
    <w:rsid w:val="00807D0C"/>
    <w:rsid w:val="008210E1"/>
    <w:rsid w:val="00821D2E"/>
    <w:rsid w:val="00822474"/>
    <w:rsid w:val="0082332C"/>
    <w:rsid w:val="00827121"/>
    <w:rsid w:val="0083364E"/>
    <w:rsid w:val="008336D4"/>
    <w:rsid w:val="00835047"/>
    <w:rsid w:val="00836527"/>
    <w:rsid w:val="008377BD"/>
    <w:rsid w:val="008407EC"/>
    <w:rsid w:val="00842DBF"/>
    <w:rsid w:val="0084301A"/>
    <w:rsid w:val="00843068"/>
    <w:rsid w:val="00845E4F"/>
    <w:rsid w:val="00845E60"/>
    <w:rsid w:val="00850016"/>
    <w:rsid w:val="008514B3"/>
    <w:rsid w:val="00854AC5"/>
    <w:rsid w:val="0085561B"/>
    <w:rsid w:val="008610F1"/>
    <w:rsid w:val="008615C8"/>
    <w:rsid w:val="00863AD3"/>
    <w:rsid w:val="00864D48"/>
    <w:rsid w:val="008676AA"/>
    <w:rsid w:val="008679EB"/>
    <w:rsid w:val="0087113E"/>
    <w:rsid w:val="008725EB"/>
    <w:rsid w:val="00874A49"/>
    <w:rsid w:val="0087563A"/>
    <w:rsid w:val="00882DF7"/>
    <w:rsid w:val="008900D3"/>
    <w:rsid w:val="00892222"/>
    <w:rsid w:val="00896EAC"/>
    <w:rsid w:val="008A4236"/>
    <w:rsid w:val="008A57DB"/>
    <w:rsid w:val="008A6691"/>
    <w:rsid w:val="008A752B"/>
    <w:rsid w:val="008B1297"/>
    <w:rsid w:val="008B14AC"/>
    <w:rsid w:val="008B1646"/>
    <w:rsid w:val="008B5571"/>
    <w:rsid w:val="008B5768"/>
    <w:rsid w:val="008B5FE6"/>
    <w:rsid w:val="008B66B3"/>
    <w:rsid w:val="008B6FBE"/>
    <w:rsid w:val="008C386C"/>
    <w:rsid w:val="008C3ED2"/>
    <w:rsid w:val="008D0F3C"/>
    <w:rsid w:val="008D3D8E"/>
    <w:rsid w:val="008D4955"/>
    <w:rsid w:val="008E286A"/>
    <w:rsid w:val="008E41F3"/>
    <w:rsid w:val="008E4A6A"/>
    <w:rsid w:val="008E54A7"/>
    <w:rsid w:val="008E5A23"/>
    <w:rsid w:val="008E6222"/>
    <w:rsid w:val="008E7025"/>
    <w:rsid w:val="008F782B"/>
    <w:rsid w:val="0090075B"/>
    <w:rsid w:val="009007A2"/>
    <w:rsid w:val="00913131"/>
    <w:rsid w:val="00913E5C"/>
    <w:rsid w:val="00913EAA"/>
    <w:rsid w:val="00916BEF"/>
    <w:rsid w:val="009170C2"/>
    <w:rsid w:val="009176D4"/>
    <w:rsid w:val="00920931"/>
    <w:rsid w:val="00921B4F"/>
    <w:rsid w:val="00923A82"/>
    <w:rsid w:val="00924AA5"/>
    <w:rsid w:val="0092535F"/>
    <w:rsid w:val="009256F1"/>
    <w:rsid w:val="00933339"/>
    <w:rsid w:val="009362AE"/>
    <w:rsid w:val="0093665C"/>
    <w:rsid w:val="00941DEA"/>
    <w:rsid w:val="0094259A"/>
    <w:rsid w:val="0094425D"/>
    <w:rsid w:val="00944B3B"/>
    <w:rsid w:val="00951589"/>
    <w:rsid w:val="00952C1C"/>
    <w:rsid w:val="00953EB7"/>
    <w:rsid w:val="009602A1"/>
    <w:rsid w:val="00961430"/>
    <w:rsid w:val="00961547"/>
    <w:rsid w:val="00963552"/>
    <w:rsid w:val="00964F68"/>
    <w:rsid w:val="00966227"/>
    <w:rsid w:val="009663C8"/>
    <w:rsid w:val="009673FD"/>
    <w:rsid w:val="00971BE5"/>
    <w:rsid w:val="00976452"/>
    <w:rsid w:val="009837EF"/>
    <w:rsid w:val="00983D24"/>
    <w:rsid w:val="009848CB"/>
    <w:rsid w:val="00984A8F"/>
    <w:rsid w:val="00985660"/>
    <w:rsid w:val="00985A59"/>
    <w:rsid w:val="00985AD2"/>
    <w:rsid w:val="00986C73"/>
    <w:rsid w:val="0099079E"/>
    <w:rsid w:val="00996039"/>
    <w:rsid w:val="009A03C6"/>
    <w:rsid w:val="009A2886"/>
    <w:rsid w:val="009A4902"/>
    <w:rsid w:val="009A56A0"/>
    <w:rsid w:val="009A6422"/>
    <w:rsid w:val="009B0057"/>
    <w:rsid w:val="009B0E18"/>
    <w:rsid w:val="009C3EBE"/>
    <w:rsid w:val="009C4211"/>
    <w:rsid w:val="009C722A"/>
    <w:rsid w:val="009D12C8"/>
    <w:rsid w:val="009D5B7A"/>
    <w:rsid w:val="009E27F1"/>
    <w:rsid w:val="009E6A40"/>
    <w:rsid w:val="009F3465"/>
    <w:rsid w:val="009F3D99"/>
    <w:rsid w:val="009F40DD"/>
    <w:rsid w:val="009F4FCE"/>
    <w:rsid w:val="009F54BA"/>
    <w:rsid w:val="009F74A4"/>
    <w:rsid w:val="00A0011E"/>
    <w:rsid w:val="00A02AB0"/>
    <w:rsid w:val="00A02E86"/>
    <w:rsid w:val="00A03585"/>
    <w:rsid w:val="00A0471F"/>
    <w:rsid w:val="00A05CC3"/>
    <w:rsid w:val="00A10620"/>
    <w:rsid w:val="00A1422A"/>
    <w:rsid w:val="00A152A9"/>
    <w:rsid w:val="00A300A4"/>
    <w:rsid w:val="00A30B20"/>
    <w:rsid w:val="00A31171"/>
    <w:rsid w:val="00A34203"/>
    <w:rsid w:val="00A4187A"/>
    <w:rsid w:val="00A47461"/>
    <w:rsid w:val="00A51C79"/>
    <w:rsid w:val="00A540A8"/>
    <w:rsid w:val="00A54980"/>
    <w:rsid w:val="00A56D9D"/>
    <w:rsid w:val="00A610FE"/>
    <w:rsid w:val="00A622DA"/>
    <w:rsid w:val="00A6446B"/>
    <w:rsid w:val="00A6683A"/>
    <w:rsid w:val="00A67C93"/>
    <w:rsid w:val="00A73268"/>
    <w:rsid w:val="00A76196"/>
    <w:rsid w:val="00A81F64"/>
    <w:rsid w:val="00A826D3"/>
    <w:rsid w:val="00A91F47"/>
    <w:rsid w:val="00A94B26"/>
    <w:rsid w:val="00A96665"/>
    <w:rsid w:val="00A9694A"/>
    <w:rsid w:val="00AA2774"/>
    <w:rsid w:val="00AA560C"/>
    <w:rsid w:val="00AA65EB"/>
    <w:rsid w:val="00AA7D29"/>
    <w:rsid w:val="00AB2E24"/>
    <w:rsid w:val="00AB3F73"/>
    <w:rsid w:val="00AB57CE"/>
    <w:rsid w:val="00AB796B"/>
    <w:rsid w:val="00AB7FDB"/>
    <w:rsid w:val="00AC6396"/>
    <w:rsid w:val="00AC7EEB"/>
    <w:rsid w:val="00AD2731"/>
    <w:rsid w:val="00AD4D62"/>
    <w:rsid w:val="00AD7030"/>
    <w:rsid w:val="00AE15F4"/>
    <w:rsid w:val="00AF53E4"/>
    <w:rsid w:val="00AF63E2"/>
    <w:rsid w:val="00AF717C"/>
    <w:rsid w:val="00AF7427"/>
    <w:rsid w:val="00B002FA"/>
    <w:rsid w:val="00B01797"/>
    <w:rsid w:val="00B03E22"/>
    <w:rsid w:val="00B12231"/>
    <w:rsid w:val="00B13717"/>
    <w:rsid w:val="00B13A07"/>
    <w:rsid w:val="00B2099B"/>
    <w:rsid w:val="00B21B2D"/>
    <w:rsid w:val="00B24BAA"/>
    <w:rsid w:val="00B25076"/>
    <w:rsid w:val="00B30289"/>
    <w:rsid w:val="00B31696"/>
    <w:rsid w:val="00B32FE5"/>
    <w:rsid w:val="00B361CA"/>
    <w:rsid w:val="00B450E2"/>
    <w:rsid w:val="00B46F1A"/>
    <w:rsid w:val="00B5254E"/>
    <w:rsid w:val="00B61F44"/>
    <w:rsid w:val="00B63BB6"/>
    <w:rsid w:val="00B654B0"/>
    <w:rsid w:val="00B70230"/>
    <w:rsid w:val="00B74704"/>
    <w:rsid w:val="00B766FB"/>
    <w:rsid w:val="00B80732"/>
    <w:rsid w:val="00B818E1"/>
    <w:rsid w:val="00B82A32"/>
    <w:rsid w:val="00B86508"/>
    <w:rsid w:val="00B86D19"/>
    <w:rsid w:val="00B92BA6"/>
    <w:rsid w:val="00B93BC4"/>
    <w:rsid w:val="00B93FAB"/>
    <w:rsid w:val="00B950DD"/>
    <w:rsid w:val="00B9602B"/>
    <w:rsid w:val="00B96F90"/>
    <w:rsid w:val="00BA0A63"/>
    <w:rsid w:val="00BA2402"/>
    <w:rsid w:val="00BA288B"/>
    <w:rsid w:val="00BA3421"/>
    <w:rsid w:val="00BA34B0"/>
    <w:rsid w:val="00BA3860"/>
    <w:rsid w:val="00BA54E6"/>
    <w:rsid w:val="00BA789D"/>
    <w:rsid w:val="00BB0F8D"/>
    <w:rsid w:val="00BB687B"/>
    <w:rsid w:val="00BC2FCC"/>
    <w:rsid w:val="00BC65F8"/>
    <w:rsid w:val="00BC7D86"/>
    <w:rsid w:val="00BD4661"/>
    <w:rsid w:val="00BD58CB"/>
    <w:rsid w:val="00BD58EF"/>
    <w:rsid w:val="00BD5C18"/>
    <w:rsid w:val="00BE03E7"/>
    <w:rsid w:val="00BE04C9"/>
    <w:rsid w:val="00BE225D"/>
    <w:rsid w:val="00BE250B"/>
    <w:rsid w:val="00BE2546"/>
    <w:rsid w:val="00BE3056"/>
    <w:rsid w:val="00BE364E"/>
    <w:rsid w:val="00BE3C19"/>
    <w:rsid w:val="00C06C4E"/>
    <w:rsid w:val="00C10A11"/>
    <w:rsid w:val="00C10D9B"/>
    <w:rsid w:val="00C1109E"/>
    <w:rsid w:val="00C12673"/>
    <w:rsid w:val="00C2154F"/>
    <w:rsid w:val="00C23034"/>
    <w:rsid w:val="00C242E4"/>
    <w:rsid w:val="00C247C4"/>
    <w:rsid w:val="00C255E5"/>
    <w:rsid w:val="00C269C3"/>
    <w:rsid w:val="00C27CE7"/>
    <w:rsid w:val="00C34A86"/>
    <w:rsid w:val="00C366D5"/>
    <w:rsid w:val="00C37918"/>
    <w:rsid w:val="00C43361"/>
    <w:rsid w:val="00C43E7C"/>
    <w:rsid w:val="00C45D1E"/>
    <w:rsid w:val="00C50F8C"/>
    <w:rsid w:val="00C52C40"/>
    <w:rsid w:val="00C541ED"/>
    <w:rsid w:val="00C56509"/>
    <w:rsid w:val="00C60829"/>
    <w:rsid w:val="00C62D68"/>
    <w:rsid w:val="00C634A8"/>
    <w:rsid w:val="00C6678E"/>
    <w:rsid w:val="00C72666"/>
    <w:rsid w:val="00C72956"/>
    <w:rsid w:val="00C85AC4"/>
    <w:rsid w:val="00C92AB5"/>
    <w:rsid w:val="00C93F76"/>
    <w:rsid w:val="00C95150"/>
    <w:rsid w:val="00C97B44"/>
    <w:rsid w:val="00C97CA2"/>
    <w:rsid w:val="00CA1FC6"/>
    <w:rsid w:val="00CA4A19"/>
    <w:rsid w:val="00CB0695"/>
    <w:rsid w:val="00CB29BB"/>
    <w:rsid w:val="00CB4BB1"/>
    <w:rsid w:val="00CB5077"/>
    <w:rsid w:val="00CC4D25"/>
    <w:rsid w:val="00CC55BC"/>
    <w:rsid w:val="00CC666A"/>
    <w:rsid w:val="00CC74BA"/>
    <w:rsid w:val="00CD0BA3"/>
    <w:rsid w:val="00CD673E"/>
    <w:rsid w:val="00CD6751"/>
    <w:rsid w:val="00CD6F3A"/>
    <w:rsid w:val="00CE06A5"/>
    <w:rsid w:val="00CF1C29"/>
    <w:rsid w:val="00CF3C9B"/>
    <w:rsid w:val="00CF6EB5"/>
    <w:rsid w:val="00CF72BD"/>
    <w:rsid w:val="00D00729"/>
    <w:rsid w:val="00D0108F"/>
    <w:rsid w:val="00D011CD"/>
    <w:rsid w:val="00D03D96"/>
    <w:rsid w:val="00D05D0C"/>
    <w:rsid w:val="00D15262"/>
    <w:rsid w:val="00D1786B"/>
    <w:rsid w:val="00D20AAD"/>
    <w:rsid w:val="00D21E39"/>
    <w:rsid w:val="00D2312A"/>
    <w:rsid w:val="00D253A8"/>
    <w:rsid w:val="00D2781E"/>
    <w:rsid w:val="00D30E55"/>
    <w:rsid w:val="00D30F45"/>
    <w:rsid w:val="00D3248C"/>
    <w:rsid w:val="00D357D2"/>
    <w:rsid w:val="00D359F3"/>
    <w:rsid w:val="00D37FBA"/>
    <w:rsid w:val="00D40A5F"/>
    <w:rsid w:val="00D40A84"/>
    <w:rsid w:val="00D412C2"/>
    <w:rsid w:val="00D43D8A"/>
    <w:rsid w:val="00D468D6"/>
    <w:rsid w:val="00D5506B"/>
    <w:rsid w:val="00D56382"/>
    <w:rsid w:val="00D62142"/>
    <w:rsid w:val="00D63628"/>
    <w:rsid w:val="00D63EB2"/>
    <w:rsid w:val="00D65345"/>
    <w:rsid w:val="00D66FB9"/>
    <w:rsid w:val="00D725B6"/>
    <w:rsid w:val="00D74C9A"/>
    <w:rsid w:val="00D7742E"/>
    <w:rsid w:val="00D81A48"/>
    <w:rsid w:val="00D850A0"/>
    <w:rsid w:val="00D855C5"/>
    <w:rsid w:val="00D8689E"/>
    <w:rsid w:val="00D913E0"/>
    <w:rsid w:val="00D9335C"/>
    <w:rsid w:val="00D97690"/>
    <w:rsid w:val="00D97ADA"/>
    <w:rsid w:val="00DA2384"/>
    <w:rsid w:val="00DA4A84"/>
    <w:rsid w:val="00DA6217"/>
    <w:rsid w:val="00DB4095"/>
    <w:rsid w:val="00DB4818"/>
    <w:rsid w:val="00DB584E"/>
    <w:rsid w:val="00DC0375"/>
    <w:rsid w:val="00DC37C6"/>
    <w:rsid w:val="00DC4AF3"/>
    <w:rsid w:val="00DD55C4"/>
    <w:rsid w:val="00DD7F16"/>
    <w:rsid w:val="00DE1D34"/>
    <w:rsid w:val="00DE52DE"/>
    <w:rsid w:val="00DE7FAB"/>
    <w:rsid w:val="00DF22FC"/>
    <w:rsid w:val="00E002FC"/>
    <w:rsid w:val="00E00A2A"/>
    <w:rsid w:val="00E0188D"/>
    <w:rsid w:val="00E02A68"/>
    <w:rsid w:val="00E04163"/>
    <w:rsid w:val="00E07D19"/>
    <w:rsid w:val="00E07DD8"/>
    <w:rsid w:val="00E13605"/>
    <w:rsid w:val="00E2121C"/>
    <w:rsid w:val="00E217A0"/>
    <w:rsid w:val="00E21D8F"/>
    <w:rsid w:val="00E2360E"/>
    <w:rsid w:val="00E3262A"/>
    <w:rsid w:val="00E340D5"/>
    <w:rsid w:val="00E36663"/>
    <w:rsid w:val="00E37910"/>
    <w:rsid w:val="00E42522"/>
    <w:rsid w:val="00E44786"/>
    <w:rsid w:val="00E453AC"/>
    <w:rsid w:val="00E46ABB"/>
    <w:rsid w:val="00E5053D"/>
    <w:rsid w:val="00E506F2"/>
    <w:rsid w:val="00E52457"/>
    <w:rsid w:val="00E528E0"/>
    <w:rsid w:val="00E57E89"/>
    <w:rsid w:val="00E6145E"/>
    <w:rsid w:val="00E6336C"/>
    <w:rsid w:val="00E6403B"/>
    <w:rsid w:val="00E734C4"/>
    <w:rsid w:val="00E75733"/>
    <w:rsid w:val="00E76040"/>
    <w:rsid w:val="00E764A3"/>
    <w:rsid w:val="00E812BC"/>
    <w:rsid w:val="00E8134A"/>
    <w:rsid w:val="00E87D18"/>
    <w:rsid w:val="00E90761"/>
    <w:rsid w:val="00E90C33"/>
    <w:rsid w:val="00E90C56"/>
    <w:rsid w:val="00E91EC3"/>
    <w:rsid w:val="00E966BE"/>
    <w:rsid w:val="00EA65B6"/>
    <w:rsid w:val="00EB2FD9"/>
    <w:rsid w:val="00EB74A2"/>
    <w:rsid w:val="00EC0016"/>
    <w:rsid w:val="00EC7C61"/>
    <w:rsid w:val="00ED068F"/>
    <w:rsid w:val="00ED3FC7"/>
    <w:rsid w:val="00ED76CE"/>
    <w:rsid w:val="00EE0DB5"/>
    <w:rsid w:val="00EE0EA5"/>
    <w:rsid w:val="00EE2824"/>
    <w:rsid w:val="00EE430F"/>
    <w:rsid w:val="00EE5DF7"/>
    <w:rsid w:val="00EE7613"/>
    <w:rsid w:val="00EF07B0"/>
    <w:rsid w:val="00EF2BAF"/>
    <w:rsid w:val="00EF5F28"/>
    <w:rsid w:val="00F01966"/>
    <w:rsid w:val="00F02DB9"/>
    <w:rsid w:val="00F04D27"/>
    <w:rsid w:val="00F063A3"/>
    <w:rsid w:val="00F067CC"/>
    <w:rsid w:val="00F06C60"/>
    <w:rsid w:val="00F077DD"/>
    <w:rsid w:val="00F07ABB"/>
    <w:rsid w:val="00F108E3"/>
    <w:rsid w:val="00F10AB7"/>
    <w:rsid w:val="00F1130E"/>
    <w:rsid w:val="00F1509C"/>
    <w:rsid w:val="00F16031"/>
    <w:rsid w:val="00F17153"/>
    <w:rsid w:val="00F22CA9"/>
    <w:rsid w:val="00F30B7A"/>
    <w:rsid w:val="00F33618"/>
    <w:rsid w:val="00F347AA"/>
    <w:rsid w:val="00F37A3E"/>
    <w:rsid w:val="00F41A26"/>
    <w:rsid w:val="00F46DDC"/>
    <w:rsid w:val="00F51EE3"/>
    <w:rsid w:val="00F5570D"/>
    <w:rsid w:val="00F562DB"/>
    <w:rsid w:val="00F60F9F"/>
    <w:rsid w:val="00F62A82"/>
    <w:rsid w:val="00F636B1"/>
    <w:rsid w:val="00F7080E"/>
    <w:rsid w:val="00F7239E"/>
    <w:rsid w:val="00F73CAB"/>
    <w:rsid w:val="00F73DE5"/>
    <w:rsid w:val="00F769B0"/>
    <w:rsid w:val="00F82EBE"/>
    <w:rsid w:val="00F87689"/>
    <w:rsid w:val="00F92914"/>
    <w:rsid w:val="00FA109F"/>
    <w:rsid w:val="00FA363E"/>
    <w:rsid w:val="00FA418A"/>
    <w:rsid w:val="00FA4F37"/>
    <w:rsid w:val="00FA77D3"/>
    <w:rsid w:val="00FC0693"/>
    <w:rsid w:val="00FC0785"/>
    <w:rsid w:val="00FC0BA7"/>
    <w:rsid w:val="00FC1C3A"/>
    <w:rsid w:val="00FC1DCC"/>
    <w:rsid w:val="00FC32F3"/>
    <w:rsid w:val="00FC3F99"/>
    <w:rsid w:val="00FC5801"/>
    <w:rsid w:val="00FD16B0"/>
    <w:rsid w:val="00FD1E37"/>
    <w:rsid w:val="00FD472E"/>
    <w:rsid w:val="00FD61DD"/>
    <w:rsid w:val="00FD7250"/>
    <w:rsid w:val="00FE194D"/>
    <w:rsid w:val="00FE35C2"/>
    <w:rsid w:val="00FE3DCF"/>
    <w:rsid w:val="00FE64E9"/>
    <w:rsid w:val="00FE68D8"/>
    <w:rsid w:val="00FE732A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FC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~"/>
    <w:basedOn w:val="Normal"/>
    <w:rsid w:val="006F116B"/>
    <w:pPr>
      <w:widowControl w:val="0"/>
    </w:pPr>
    <w:rPr>
      <w:szCs w:val="20"/>
    </w:rPr>
  </w:style>
  <w:style w:type="paragraph" w:styleId="Podnoje">
    <w:name w:val="footer"/>
    <w:basedOn w:val="Normal"/>
    <w:rsid w:val="00B361C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361CA"/>
  </w:style>
  <w:style w:type="paragraph" w:styleId="Odlomakpopisa">
    <w:name w:val="List Paragraph"/>
    <w:basedOn w:val="Normal"/>
    <w:uiPriority w:val="34"/>
    <w:qFormat/>
    <w:rsid w:val="001F17FD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430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4301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rsid w:val="000F15D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F15D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F15D7"/>
  </w:style>
  <w:style w:type="paragraph" w:styleId="Predmetkomentara">
    <w:name w:val="annotation subject"/>
    <w:basedOn w:val="Tekstkomentara"/>
    <w:next w:val="Tekstkomentara"/>
    <w:link w:val="PredmetkomentaraChar"/>
    <w:rsid w:val="000F15D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0F15D7"/>
    <w:rPr>
      <w:b/>
      <w:bCs/>
    </w:rPr>
  </w:style>
  <w:style w:type="paragraph" w:styleId="Zaglavlje">
    <w:name w:val="header"/>
    <w:basedOn w:val="Normal"/>
    <w:link w:val="ZaglavljeChar"/>
    <w:rsid w:val="00D855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855C5"/>
    <w:rPr>
      <w:sz w:val="24"/>
      <w:szCs w:val="24"/>
    </w:rPr>
  </w:style>
  <w:style w:type="paragraph" w:customStyle="1" w:styleId="t-9-8">
    <w:name w:val="t-9-8"/>
    <w:basedOn w:val="Normal"/>
    <w:rsid w:val="002D041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FC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~"/>
    <w:basedOn w:val="Normal"/>
    <w:rsid w:val="006F116B"/>
    <w:pPr>
      <w:widowControl w:val="0"/>
    </w:pPr>
    <w:rPr>
      <w:szCs w:val="20"/>
    </w:rPr>
  </w:style>
  <w:style w:type="paragraph" w:styleId="Podnoje">
    <w:name w:val="footer"/>
    <w:basedOn w:val="Normal"/>
    <w:rsid w:val="00B361C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361CA"/>
  </w:style>
  <w:style w:type="paragraph" w:styleId="Odlomakpopisa">
    <w:name w:val="List Paragraph"/>
    <w:basedOn w:val="Normal"/>
    <w:uiPriority w:val="34"/>
    <w:qFormat/>
    <w:rsid w:val="001F17FD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430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4301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rsid w:val="000F15D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F15D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F15D7"/>
  </w:style>
  <w:style w:type="paragraph" w:styleId="Predmetkomentara">
    <w:name w:val="annotation subject"/>
    <w:basedOn w:val="Tekstkomentara"/>
    <w:next w:val="Tekstkomentara"/>
    <w:link w:val="PredmetkomentaraChar"/>
    <w:rsid w:val="000F15D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0F15D7"/>
    <w:rPr>
      <w:b/>
      <w:bCs/>
    </w:rPr>
  </w:style>
  <w:style w:type="paragraph" w:styleId="Zaglavlje">
    <w:name w:val="header"/>
    <w:basedOn w:val="Normal"/>
    <w:link w:val="ZaglavljeChar"/>
    <w:rsid w:val="00D855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855C5"/>
    <w:rPr>
      <w:sz w:val="24"/>
      <w:szCs w:val="24"/>
    </w:rPr>
  </w:style>
  <w:style w:type="paragraph" w:customStyle="1" w:styleId="t-9-8">
    <w:name w:val="t-9-8"/>
    <w:basedOn w:val="Normal"/>
    <w:rsid w:val="002D04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0881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5371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2509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3975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0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9361">
              <w:marLeft w:val="0"/>
              <w:marRight w:val="0"/>
              <w:marTop w:val="2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8CD6-134F-4DE2-AF39-CA517439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RH-TDU</Company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Filipović Marija</dc:creator>
  <cp:keywords/>
  <cp:lastModifiedBy>Filipović Marija</cp:lastModifiedBy>
  <cp:revision>12</cp:revision>
  <cp:lastPrinted>2015-02-25T13:44:00Z</cp:lastPrinted>
  <dcterms:created xsi:type="dcterms:W3CDTF">2015-02-18T12:23:00Z</dcterms:created>
  <dcterms:modified xsi:type="dcterms:W3CDTF">2015-02-25T13:56:00Z</dcterms:modified>
</cp:coreProperties>
</file>